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75FF1" w14:textId="77777777" w:rsidR="00A4577F" w:rsidRPr="000D512D" w:rsidRDefault="00A4577F" w:rsidP="00A4577F">
      <w:pPr>
        <w:jc w:val="center"/>
        <w:rPr>
          <w:b/>
          <w:sz w:val="56"/>
          <w:szCs w:val="56"/>
        </w:rPr>
      </w:pPr>
      <w:r w:rsidRPr="00A625E0">
        <w:rPr>
          <w:b/>
          <w:sz w:val="56"/>
          <w:szCs w:val="56"/>
        </w:rPr>
        <w:t>Port of Fowey Racing</w:t>
      </w:r>
    </w:p>
    <w:p w14:paraId="78D88B78" w14:textId="671E4787" w:rsidR="00A4577F" w:rsidRDefault="00A4577F" w:rsidP="00A4577F">
      <w:pPr>
        <w:pStyle w:val="Heading1"/>
        <w:ind w:left="2160"/>
        <w:rPr>
          <w:sz w:val="48"/>
          <w:szCs w:val="48"/>
        </w:rPr>
      </w:pPr>
      <w:r>
        <w:rPr>
          <w:sz w:val="48"/>
          <w:szCs w:val="48"/>
        </w:rPr>
        <w:t xml:space="preserve">    </w:t>
      </w:r>
      <w:r>
        <w:rPr>
          <w:sz w:val="48"/>
          <w:szCs w:val="48"/>
        </w:rPr>
        <w:tab/>
      </w:r>
      <w:r>
        <w:rPr>
          <w:sz w:val="48"/>
          <w:szCs w:val="48"/>
        </w:rPr>
        <w:tab/>
      </w:r>
      <w:r>
        <w:rPr>
          <w:sz w:val="48"/>
          <w:szCs w:val="48"/>
        </w:rPr>
        <w:tab/>
        <w:t xml:space="preserve">Notice of Race </w:t>
      </w:r>
    </w:p>
    <w:p w14:paraId="266B8284" w14:textId="77777777" w:rsidR="00A4577F" w:rsidRPr="00C71657" w:rsidRDefault="00A4577F" w:rsidP="00A4577F"/>
    <w:p w14:paraId="526EED86" w14:textId="3E306049" w:rsidR="00A4577F" w:rsidRPr="00A4577F" w:rsidRDefault="00A4577F" w:rsidP="00A4577F">
      <w:pPr>
        <w:pStyle w:val="Heading1"/>
        <w:rPr>
          <w:sz w:val="38"/>
          <w:szCs w:val="38"/>
        </w:rPr>
      </w:pPr>
      <w:r w:rsidRPr="00A4577F">
        <w:rPr>
          <w:sz w:val="38"/>
          <w:szCs w:val="38"/>
        </w:rPr>
        <w:t>Salco</w:t>
      </w:r>
      <w:r w:rsidR="00795C07">
        <w:rPr>
          <w:sz w:val="38"/>
          <w:szCs w:val="38"/>
        </w:rPr>
        <w:t>mbe Yawls Fowey Open Saturday 25</w:t>
      </w:r>
      <w:r w:rsidR="00795C07" w:rsidRPr="00795C07">
        <w:rPr>
          <w:sz w:val="38"/>
          <w:szCs w:val="38"/>
          <w:vertAlign w:val="superscript"/>
        </w:rPr>
        <w:t>th</w:t>
      </w:r>
      <w:r w:rsidR="00795C07">
        <w:rPr>
          <w:sz w:val="38"/>
          <w:szCs w:val="38"/>
        </w:rPr>
        <w:t>&amp;Sunday 26</w:t>
      </w:r>
      <w:r w:rsidR="00795C07" w:rsidRPr="00795C07">
        <w:rPr>
          <w:sz w:val="38"/>
          <w:szCs w:val="38"/>
          <w:vertAlign w:val="superscript"/>
        </w:rPr>
        <w:t>th</w:t>
      </w:r>
      <w:r w:rsidR="000C4413">
        <w:rPr>
          <w:sz w:val="38"/>
          <w:szCs w:val="38"/>
        </w:rPr>
        <w:t>June 2016</w:t>
      </w:r>
      <w:bookmarkStart w:id="0" w:name="_GoBack"/>
      <w:bookmarkEnd w:id="0"/>
    </w:p>
    <w:p w14:paraId="186BC1AF" w14:textId="5B70D96C" w:rsidR="00B40266" w:rsidRPr="00EC7054" w:rsidRDefault="008457D0" w:rsidP="00B40266">
      <w:pPr>
        <w:rPr>
          <w:sz w:val="16"/>
          <w:szCs w:val="16"/>
        </w:rPr>
      </w:pPr>
      <w:r>
        <w:rPr>
          <w:noProof/>
          <w:sz w:val="28"/>
          <w:lang w:val="en-US"/>
        </w:rPr>
        <w:drawing>
          <wp:anchor distT="0" distB="0" distL="114300" distR="114300" simplePos="0" relativeHeight="251662336" behindDoc="1" locked="0" layoutInCell="1" allowOverlap="1" wp14:anchorId="4F944064" wp14:editId="305CF4D2">
            <wp:simplePos x="0" y="0"/>
            <wp:positionH relativeFrom="column">
              <wp:posOffset>299720</wp:posOffset>
            </wp:positionH>
            <wp:positionV relativeFrom="paragraph">
              <wp:posOffset>102870</wp:posOffset>
            </wp:positionV>
            <wp:extent cx="1791970" cy="1234440"/>
            <wp:effectExtent l="0" t="0" r="11430" b="10160"/>
            <wp:wrapNone/>
            <wp:docPr id="6" name="Picture 6" descr="U:\pofroc\rfyc-fla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ofroc\rfyc-flag.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1970" cy="1234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0266">
        <w:rPr>
          <w:sz w:val="28"/>
        </w:rPr>
        <w:tab/>
      </w:r>
      <w:r w:rsidR="00B40266">
        <w:rPr>
          <w:sz w:val="28"/>
        </w:rPr>
        <w:tab/>
      </w:r>
      <w:r w:rsidR="00B40266">
        <w:rPr>
          <w:sz w:val="28"/>
        </w:rPr>
        <w:tab/>
      </w:r>
      <w:r w:rsidR="00B40266">
        <w:rPr>
          <w:sz w:val="28"/>
        </w:rPr>
        <w:tab/>
      </w:r>
      <w:r w:rsidR="00B40266">
        <w:rPr>
          <w:sz w:val="28"/>
        </w:rPr>
        <w:tab/>
      </w:r>
      <w:r w:rsidR="00B40266">
        <w:rPr>
          <w:sz w:val="28"/>
        </w:rPr>
        <w:tab/>
      </w:r>
      <w:r w:rsidR="00B40266" w:rsidRPr="00EC7054">
        <w:rPr>
          <w:sz w:val="16"/>
          <w:szCs w:val="16"/>
        </w:rPr>
        <w:tab/>
      </w:r>
    </w:p>
    <w:p w14:paraId="78F223AC" w14:textId="6AA4FEEA" w:rsidR="00B40266" w:rsidRPr="00EC7054" w:rsidRDefault="00B40266" w:rsidP="00B40266">
      <w:pPr>
        <w:rPr>
          <w:sz w:val="16"/>
          <w:szCs w:val="16"/>
        </w:rPr>
      </w:pPr>
      <w:r w:rsidRPr="00EC7054">
        <w:rPr>
          <w:sz w:val="16"/>
          <w:szCs w:val="16"/>
        </w:rPr>
        <w:t xml:space="preserve">     </w:t>
      </w:r>
      <w:r w:rsidRPr="00EC7054">
        <w:rPr>
          <w:sz w:val="16"/>
          <w:szCs w:val="16"/>
        </w:rPr>
        <w:tab/>
      </w:r>
      <w:r w:rsidR="00813B01" w:rsidRPr="00EC7054">
        <w:rPr>
          <w:sz w:val="16"/>
          <w:szCs w:val="16"/>
        </w:rPr>
        <w:t xml:space="preserve">  </w:t>
      </w:r>
      <w:r w:rsidRPr="00EC7054">
        <w:rPr>
          <w:sz w:val="16"/>
          <w:szCs w:val="16"/>
        </w:rPr>
        <w:tab/>
      </w:r>
      <w:r w:rsidRPr="00EC7054">
        <w:rPr>
          <w:sz w:val="16"/>
          <w:szCs w:val="16"/>
        </w:rPr>
        <w:tab/>
        <w:t xml:space="preserve">          </w:t>
      </w:r>
      <w:r w:rsidR="00813B01" w:rsidRPr="00EC7054">
        <w:rPr>
          <w:sz w:val="16"/>
          <w:szCs w:val="16"/>
        </w:rPr>
        <w:t xml:space="preserve">            </w:t>
      </w:r>
      <w:r w:rsidR="00A27861" w:rsidRPr="00EC7054">
        <w:rPr>
          <w:sz w:val="16"/>
          <w:szCs w:val="16"/>
        </w:rPr>
        <w:tab/>
      </w:r>
      <w:r w:rsidR="00A27861" w:rsidRPr="00EC7054">
        <w:rPr>
          <w:sz w:val="16"/>
          <w:szCs w:val="16"/>
        </w:rPr>
        <w:tab/>
        <w:t xml:space="preserve">   </w:t>
      </w:r>
      <w:r w:rsidR="00EC7054">
        <w:rPr>
          <w:sz w:val="16"/>
          <w:szCs w:val="16"/>
        </w:rPr>
        <w:tab/>
      </w:r>
      <w:r w:rsidR="00A27861" w:rsidRPr="00EC7054">
        <w:rPr>
          <w:sz w:val="16"/>
          <w:szCs w:val="16"/>
        </w:rPr>
        <w:t xml:space="preserve">   </w:t>
      </w:r>
      <w:r w:rsidR="00813B01" w:rsidRPr="00EC7054">
        <w:rPr>
          <w:sz w:val="16"/>
          <w:szCs w:val="16"/>
        </w:rPr>
        <w:t xml:space="preserve">  </w:t>
      </w:r>
      <w:r w:rsidR="00A27861" w:rsidRPr="00EC7054">
        <w:rPr>
          <w:noProof/>
          <w:sz w:val="16"/>
          <w:szCs w:val="16"/>
          <w:lang w:val="en-US"/>
        </w:rPr>
        <w:drawing>
          <wp:inline distT="0" distB="0" distL="0" distR="0" wp14:anchorId="12DD4D9C" wp14:editId="0B87285D">
            <wp:extent cx="2058025" cy="11328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8025" cy="1132840"/>
                    </a:xfrm>
                    <a:prstGeom prst="rect">
                      <a:avLst/>
                    </a:prstGeom>
                    <a:noFill/>
                    <a:ln>
                      <a:noFill/>
                    </a:ln>
                  </pic:spPr>
                </pic:pic>
              </a:graphicData>
            </a:graphic>
          </wp:inline>
        </w:drawing>
      </w:r>
    </w:p>
    <w:p w14:paraId="67EB34B7" w14:textId="33BDE989" w:rsidR="008457D0" w:rsidRPr="00EC7054" w:rsidRDefault="00813B01" w:rsidP="008457D0">
      <w:pPr>
        <w:ind w:firstLine="720"/>
        <w:rPr>
          <w:sz w:val="16"/>
          <w:szCs w:val="16"/>
        </w:rPr>
      </w:pPr>
      <w:r w:rsidRPr="00EC7054">
        <w:rPr>
          <w:sz w:val="16"/>
          <w:szCs w:val="16"/>
        </w:rPr>
        <w:t xml:space="preserve"> </w:t>
      </w:r>
    </w:p>
    <w:p w14:paraId="100E80B1" w14:textId="77777777" w:rsidR="00B40266" w:rsidRPr="00662DCC" w:rsidRDefault="00B40266" w:rsidP="00B40266">
      <w:pPr>
        <w:rPr>
          <w:b/>
          <w:sz w:val="26"/>
        </w:rPr>
      </w:pPr>
      <w:r w:rsidRPr="00662DCC">
        <w:rPr>
          <w:b/>
          <w:sz w:val="26"/>
        </w:rPr>
        <w:t>ROYAL FOWEY YACHT CLUB</w:t>
      </w:r>
      <w:r w:rsidRPr="00662DCC">
        <w:rPr>
          <w:b/>
        </w:rPr>
        <w:tab/>
      </w:r>
      <w:r w:rsidRPr="00662DCC">
        <w:rPr>
          <w:b/>
        </w:rPr>
        <w:tab/>
      </w:r>
      <w:r w:rsidRPr="00662DCC">
        <w:rPr>
          <w:b/>
          <w:sz w:val="26"/>
        </w:rPr>
        <w:t>FOWEY GALLANTS SAILING CLUB</w:t>
      </w:r>
    </w:p>
    <w:p w14:paraId="176BBB47" w14:textId="77777777" w:rsidR="00B40266" w:rsidRPr="00662DCC" w:rsidRDefault="00B40266" w:rsidP="00B40266">
      <w:pPr>
        <w:rPr>
          <w:i/>
          <w:sz w:val="26"/>
        </w:rPr>
      </w:pPr>
      <w:r w:rsidRPr="00662DCC">
        <w:rPr>
          <w:i/>
          <w:sz w:val="26"/>
        </w:rPr>
        <w:t>Tel: 01726 833573</w:t>
      </w:r>
      <w:r w:rsidRPr="00662DCC">
        <w:tab/>
      </w:r>
      <w:r w:rsidRPr="00662DCC">
        <w:tab/>
      </w:r>
      <w:r w:rsidRPr="00662DCC">
        <w:tab/>
      </w:r>
      <w:r w:rsidRPr="00662DCC">
        <w:tab/>
      </w:r>
      <w:r w:rsidRPr="00662DCC">
        <w:tab/>
      </w:r>
      <w:r w:rsidRPr="00662DCC">
        <w:rPr>
          <w:i/>
          <w:sz w:val="26"/>
        </w:rPr>
        <w:t>Tel: 01726 832335</w:t>
      </w:r>
    </w:p>
    <w:p w14:paraId="251C4846" w14:textId="490D6412" w:rsidR="00635072" w:rsidRPr="00EC7054" w:rsidRDefault="00B40266" w:rsidP="00635072">
      <w:pPr>
        <w:spacing w:before="120"/>
      </w:pPr>
      <w:r w:rsidRPr="00EC7054">
        <w:t xml:space="preserve">The </w:t>
      </w:r>
      <w:r w:rsidRPr="00EC7054">
        <w:rPr>
          <w:b/>
        </w:rPr>
        <w:t>organising authority</w:t>
      </w:r>
      <w:r w:rsidRPr="00EC7054">
        <w:t xml:space="preserve"> is the Port of Fowey Race Organising Committee (POFROC), an unaffiliated body owned and controlled by the Royal Fowey Yacht Club (RFYC) and Fowey Gallants Sailing Club (FGSC). </w:t>
      </w:r>
    </w:p>
    <w:p w14:paraId="6D63B27A" w14:textId="77777777" w:rsidR="000E5337" w:rsidRPr="00635072" w:rsidRDefault="00B40266" w:rsidP="00635072">
      <w:pPr>
        <w:pStyle w:val="ListParagraph"/>
        <w:numPr>
          <w:ilvl w:val="0"/>
          <w:numId w:val="5"/>
        </w:numPr>
        <w:spacing w:before="120"/>
        <w:ind w:left="357" w:hanging="357"/>
        <w:rPr>
          <w:sz w:val="22"/>
        </w:rPr>
      </w:pPr>
      <w:r w:rsidRPr="00635072">
        <w:rPr>
          <w:b/>
          <w:szCs w:val="28"/>
        </w:rPr>
        <w:t>Rules</w:t>
      </w:r>
    </w:p>
    <w:p w14:paraId="16325970" w14:textId="55E01188" w:rsidR="000E5337" w:rsidRPr="00635072" w:rsidRDefault="00B40266" w:rsidP="000E5337">
      <w:pPr>
        <w:pStyle w:val="ListParagraph"/>
        <w:numPr>
          <w:ilvl w:val="1"/>
          <w:numId w:val="5"/>
        </w:numPr>
      </w:pPr>
      <w:r w:rsidRPr="00635072">
        <w:rPr>
          <w:sz w:val="22"/>
          <w:szCs w:val="20"/>
        </w:rPr>
        <w:t>Racing will be governed by the rules as defined in the Racing Rules of Sailing</w:t>
      </w:r>
      <w:r w:rsidR="00D4448D">
        <w:rPr>
          <w:sz w:val="22"/>
          <w:szCs w:val="20"/>
        </w:rPr>
        <w:t xml:space="preserve"> and the prescriptions of the RYA.</w:t>
      </w:r>
    </w:p>
    <w:p w14:paraId="2F4D58F4" w14:textId="77777777" w:rsidR="000E5337" w:rsidRPr="00635072" w:rsidRDefault="00B40266" w:rsidP="000E5337">
      <w:pPr>
        <w:pStyle w:val="ListParagraph"/>
        <w:numPr>
          <w:ilvl w:val="1"/>
          <w:numId w:val="5"/>
        </w:numPr>
      </w:pPr>
      <w:r w:rsidRPr="00635072">
        <w:rPr>
          <w:sz w:val="22"/>
          <w:szCs w:val="20"/>
        </w:rPr>
        <w:t>Racing rules 26 starting races, 27 starting signals, 29 recall signals, 32 shortening course, 33 change of course, 35 time limits, 40 personal flotation devices</w:t>
      </w:r>
      <w:r w:rsidR="008321C2" w:rsidRPr="00635072">
        <w:rPr>
          <w:sz w:val="22"/>
          <w:szCs w:val="20"/>
        </w:rPr>
        <w:t xml:space="preserve">, </w:t>
      </w:r>
      <w:r w:rsidRPr="00635072">
        <w:rPr>
          <w:sz w:val="22"/>
          <w:szCs w:val="20"/>
        </w:rPr>
        <w:t>77 sail identification</w:t>
      </w:r>
      <w:r w:rsidR="008321C2" w:rsidRPr="00635072">
        <w:rPr>
          <w:sz w:val="22"/>
          <w:szCs w:val="20"/>
        </w:rPr>
        <w:t xml:space="preserve"> and 80 advertising</w:t>
      </w:r>
      <w:r w:rsidRPr="00635072">
        <w:rPr>
          <w:sz w:val="22"/>
          <w:szCs w:val="20"/>
        </w:rPr>
        <w:t xml:space="preserve">, are subject to change. </w:t>
      </w:r>
      <w:r w:rsidR="005205D3" w:rsidRPr="00635072">
        <w:rPr>
          <w:sz w:val="22"/>
          <w:szCs w:val="20"/>
        </w:rPr>
        <w:t xml:space="preserve"> </w:t>
      </w:r>
      <w:r w:rsidRPr="00635072">
        <w:rPr>
          <w:sz w:val="22"/>
          <w:szCs w:val="20"/>
        </w:rPr>
        <w:t xml:space="preserve">The changes will appear in full in the Sailing Instructions. </w:t>
      </w:r>
      <w:r w:rsidR="005205D3" w:rsidRPr="00635072">
        <w:rPr>
          <w:sz w:val="22"/>
          <w:szCs w:val="20"/>
        </w:rPr>
        <w:t xml:space="preserve"> </w:t>
      </w:r>
      <w:r w:rsidRPr="00635072">
        <w:rPr>
          <w:sz w:val="22"/>
          <w:szCs w:val="20"/>
        </w:rPr>
        <w:t>The Sailing Instructions may also change other racing rules.</w:t>
      </w:r>
    </w:p>
    <w:p w14:paraId="58555694" w14:textId="3F1D4DE9" w:rsidR="00B40266" w:rsidRPr="00893A17" w:rsidRDefault="00B40266" w:rsidP="00893A17">
      <w:pPr>
        <w:pStyle w:val="ListParagraph"/>
        <w:numPr>
          <w:ilvl w:val="1"/>
          <w:numId w:val="5"/>
        </w:numPr>
      </w:pPr>
      <w:r w:rsidRPr="00635072">
        <w:rPr>
          <w:sz w:val="22"/>
          <w:szCs w:val="20"/>
        </w:rPr>
        <w:t xml:space="preserve">The Fowey Harbour Byelaws and Notices to Mariners published by the Fowey Harbour Commissioners (FHC) apply both within the harbour and the approaches to it. (The Byelaws are available </w:t>
      </w:r>
      <w:r w:rsidR="00300175" w:rsidRPr="00635072">
        <w:rPr>
          <w:sz w:val="22"/>
          <w:szCs w:val="20"/>
        </w:rPr>
        <w:t xml:space="preserve">from </w:t>
      </w:r>
      <w:r w:rsidRPr="00635072">
        <w:rPr>
          <w:sz w:val="22"/>
          <w:szCs w:val="20"/>
        </w:rPr>
        <w:t>FHC or</w:t>
      </w:r>
      <w:r w:rsidR="00300175" w:rsidRPr="00635072">
        <w:rPr>
          <w:sz w:val="22"/>
          <w:szCs w:val="20"/>
        </w:rPr>
        <w:t xml:space="preserve"> at </w:t>
      </w:r>
      <w:hyperlink r:id="rId11" w:history="1">
        <w:r w:rsidR="000E5337" w:rsidRPr="00635072">
          <w:rPr>
            <w:rStyle w:val="Hyperlink"/>
            <w:sz w:val="22"/>
            <w:szCs w:val="20"/>
          </w:rPr>
          <w:t>http://www.foweyharbour.co.uk/assets/file/pdfs/Downloads/byelaws.pdf</w:t>
        </w:r>
      </w:hyperlink>
      <w:r w:rsidRPr="00635072">
        <w:rPr>
          <w:sz w:val="22"/>
          <w:szCs w:val="20"/>
        </w:rPr>
        <w:t>)</w:t>
      </w:r>
    </w:p>
    <w:p w14:paraId="69B72F6C" w14:textId="0AE9E055" w:rsidR="00D14EA9" w:rsidRPr="00635072" w:rsidRDefault="00B40266" w:rsidP="000E5337">
      <w:pPr>
        <w:pStyle w:val="ListParagraph"/>
        <w:numPr>
          <w:ilvl w:val="0"/>
          <w:numId w:val="5"/>
        </w:numPr>
        <w:spacing w:before="120"/>
        <w:ind w:left="357" w:hanging="357"/>
        <w:contextualSpacing w:val="0"/>
        <w:rPr>
          <w:b/>
        </w:rPr>
      </w:pPr>
      <w:r w:rsidRPr="00635072">
        <w:rPr>
          <w:b/>
        </w:rPr>
        <w:t>Eligibility and Entry</w:t>
      </w:r>
    </w:p>
    <w:p w14:paraId="32D2E100" w14:textId="52D33FD2" w:rsidR="00B40266" w:rsidRPr="00635072" w:rsidRDefault="00B40266" w:rsidP="00572151">
      <w:pPr>
        <w:ind w:left="709" w:hanging="352"/>
        <w:rPr>
          <w:sz w:val="22"/>
          <w:szCs w:val="20"/>
        </w:rPr>
      </w:pPr>
      <w:r w:rsidRPr="00635072">
        <w:rPr>
          <w:sz w:val="22"/>
          <w:szCs w:val="20"/>
        </w:rPr>
        <w:t xml:space="preserve">Racing is open to </w:t>
      </w:r>
      <w:r w:rsidR="00D05232">
        <w:rPr>
          <w:sz w:val="22"/>
          <w:szCs w:val="20"/>
        </w:rPr>
        <w:t xml:space="preserve">all Salcombe Yawls </w:t>
      </w:r>
      <w:r w:rsidR="00572151">
        <w:rPr>
          <w:sz w:val="22"/>
          <w:szCs w:val="20"/>
        </w:rPr>
        <w:t xml:space="preserve">(with class </w:t>
      </w:r>
      <w:r w:rsidRPr="00635072">
        <w:rPr>
          <w:sz w:val="22"/>
          <w:szCs w:val="20"/>
        </w:rPr>
        <w:t>flags</w:t>
      </w:r>
      <w:r w:rsidR="00572151">
        <w:rPr>
          <w:sz w:val="22"/>
          <w:szCs w:val="20"/>
        </w:rPr>
        <w:t>)</w:t>
      </w:r>
      <w:r w:rsidRPr="00635072">
        <w:rPr>
          <w:sz w:val="22"/>
          <w:szCs w:val="20"/>
        </w:rPr>
        <w:t>:</w:t>
      </w:r>
    </w:p>
    <w:p w14:paraId="4A36AB8E" w14:textId="0EEEACC0" w:rsidR="00B12D95" w:rsidRPr="00893A17" w:rsidRDefault="00E90222" w:rsidP="00893A17">
      <w:pPr>
        <w:tabs>
          <w:tab w:val="left" w:pos="567"/>
        </w:tabs>
        <w:rPr>
          <w:sz w:val="22"/>
          <w:szCs w:val="20"/>
        </w:rPr>
      </w:pPr>
      <w:r>
        <w:rPr>
          <w:sz w:val="22"/>
          <w:szCs w:val="20"/>
        </w:rPr>
        <w:tab/>
      </w:r>
    </w:p>
    <w:p w14:paraId="69F14A49" w14:textId="07335974" w:rsidR="000E5337" w:rsidRDefault="00B40266" w:rsidP="000E5337">
      <w:pPr>
        <w:pStyle w:val="ListParagraph"/>
        <w:numPr>
          <w:ilvl w:val="1"/>
          <w:numId w:val="5"/>
        </w:numPr>
        <w:tabs>
          <w:tab w:val="left" w:pos="1539"/>
        </w:tabs>
        <w:rPr>
          <w:sz w:val="22"/>
          <w:szCs w:val="20"/>
        </w:rPr>
      </w:pPr>
      <w:r w:rsidRPr="00635072">
        <w:rPr>
          <w:sz w:val="22"/>
          <w:szCs w:val="20"/>
        </w:rPr>
        <w:t xml:space="preserve">Entry for the events shall be by completion of the Entry Form, and payment of the relevant fee as indicated on the Entry Form. </w:t>
      </w:r>
    </w:p>
    <w:p w14:paraId="17B0E7AB" w14:textId="5C0880BC" w:rsidR="004845EC" w:rsidRPr="00635072" w:rsidRDefault="004845EC" w:rsidP="000E5337">
      <w:pPr>
        <w:pStyle w:val="ListParagraph"/>
        <w:numPr>
          <w:ilvl w:val="1"/>
          <w:numId w:val="5"/>
        </w:numPr>
        <w:tabs>
          <w:tab w:val="left" w:pos="1539"/>
        </w:tabs>
        <w:rPr>
          <w:sz w:val="22"/>
          <w:szCs w:val="20"/>
        </w:rPr>
      </w:pPr>
      <w:r>
        <w:rPr>
          <w:sz w:val="22"/>
          <w:szCs w:val="20"/>
        </w:rPr>
        <w:t>A share of the paid entry fee for each boat shall constitute membership of POFROC for the purposes of racing in the Port of Fowey.</w:t>
      </w:r>
    </w:p>
    <w:p w14:paraId="58BC7012" w14:textId="77777777" w:rsidR="000E5337" w:rsidRPr="00635072" w:rsidRDefault="00B40266" w:rsidP="000E5337">
      <w:pPr>
        <w:pStyle w:val="ListParagraph"/>
        <w:numPr>
          <w:ilvl w:val="0"/>
          <w:numId w:val="5"/>
        </w:numPr>
        <w:spacing w:before="120"/>
      </w:pPr>
      <w:r w:rsidRPr="00635072">
        <w:rPr>
          <w:b/>
        </w:rPr>
        <w:t>Schedule of Races</w:t>
      </w:r>
    </w:p>
    <w:p w14:paraId="57FB5C14" w14:textId="61085A28" w:rsidR="00294C30" w:rsidRPr="00294C30" w:rsidRDefault="00294C30" w:rsidP="000E5337">
      <w:pPr>
        <w:pStyle w:val="ListParagraph"/>
        <w:numPr>
          <w:ilvl w:val="1"/>
          <w:numId w:val="5"/>
        </w:numPr>
        <w:spacing w:before="120"/>
        <w:rPr>
          <w:sz w:val="28"/>
        </w:rPr>
      </w:pPr>
      <w:r>
        <w:rPr>
          <w:sz w:val="22"/>
          <w:szCs w:val="22"/>
        </w:rPr>
        <w:t>A series of four races will form the open event.</w:t>
      </w:r>
    </w:p>
    <w:p w14:paraId="04812A47" w14:textId="58D382B9" w:rsidR="000E5337" w:rsidRPr="00635072" w:rsidRDefault="00B40266" w:rsidP="000E5337">
      <w:pPr>
        <w:pStyle w:val="ListParagraph"/>
        <w:numPr>
          <w:ilvl w:val="1"/>
          <w:numId w:val="5"/>
        </w:numPr>
        <w:spacing w:before="120"/>
        <w:rPr>
          <w:sz w:val="28"/>
        </w:rPr>
      </w:pPr>
      <w:r w:rsidRPr="00635072">
        <w:rPr>
          <w:sz w:val="22"/>
          <w:szCs w:val="20"/>
        </w:rPr>
        <w:t xml:space="preserve">Details of race series start times and time limits are given in the Schedule of Race Series in the Sailing Instructions. </w:t>
      </w:r>
    </w:p>
    <w:p w14:paraId="320987B0" w14:textId="77777777" w:rsidR="000E5337" w:rsidRPr="00635072" w:rsidRDefault="00B40266" w:rsidP="000E5337">
      <w:pPr>
        <w:pStyle w:val="ListParagraph"/>
        <w:numPr>
          <w:ilvl w:val="0"/>
          <w:numId w:val="5"/>
        </w:numPr>
        <w:spacing w:before="120"/>
        <w:ind w:left="357" w:hanging="357"/>
        <w:contextualSpacing w:val="0"/>
      </w:pPr>
      <w:r w:rsidRPr="00635072">
        <w:rPr>
          <w:b/>
        </w:rPr>
        <w:t>Sailing Instructions</w:t>
      </w:r>
    </w:p>
    <w:p w14:paraId="680E4B8E" w14:textId="3CAE087E" w:rsidR="000E5337" w:rsidRPr="00635072" w:rsidRDefault="00B40266" w:rsidP="000E5337">
      <w:pPr>
        <w:pStyle w:val="ListParagraph"/>
        <w:numPr>
          <w:ilvl w:val="1"/>
          <w:numId w:val="5"/>
        </w:numPr>
        <w:spacing w:before="120"/>
        <w:ind w:left="788" w:hanging="431"/>
        <w:rPr>
          <w:sz w:val="28"/>
        </w:rPr>
      </w:pPr>
      <w:r w:rsidRPr="00635072">
        <w:rPr>
          <w:sz w:val="22"/>
          <w:szCs w:val="20"/>
        </w:rPr>
        <w:t>Sailing Instructions will be available online</w:t>
      </w:r>
      <w:r w:rsidR="00974BFA" w:rsidRPr="00635072">
        <w:rPr>
          <w:sz w:val="22"/>
          <w:szCs w:val="20"/>
        </w:rPr>
        <w:t xml:space="preserve"> </w:t>
      </w:r>
      <w:r w:rsidR="009B1ABB">
        <w:rPr>
          <w:sz w:val="22"/>
          <w:szCs w:val="20"/>
        </w:rPr>
        <w:t xml:space="preserve">on the websites of both clubs </w:t>
      </w:r>
      <w:r w:rsidR="00294C30">
        <w:rPr>
          <w:sz w:val="22"/>
          <w:szCs w:val="20"/>
        </w:rPr>
        <w:t xml:space="preserve">and the Salcombe Yawl association </w:t>
      </w:r>
      <w:r w:rsidR="00C8678A">
        <w:rPr>
          <w:sz w:val="22"/>
          <w:szCs w:val="20"/>
        </w:rPr>
        <w:t xml:space="preserve">by the end of </w:t>
      </w:r>
      <w:r w:rsidR="00294C30">
        <w:rPr>
          <w:sz w:val="22"/>
          <w:szCs w:val="20"/>
        </w:rPr>
        <w:t>April</w:t>
      </w:r>
      <w:r w:rsidRPr="00635072">
        <w:rPr>
          <w:sz w:val="22"/>
          <w:szCs w:val="20"/>
        </w:rPr>
        <w:t xml:space="preserve">. </w:t>
      </w:r>
      <w:r w:rsidR="00894CBF" w:rsidRPr="00635072">
        <w:rPr>
          <w:sz w:val="22"/>
          <w:szCs w:val="20"/>
        </w:rPr>
        <w:t xml:space="preserve"> </w:t>
      </w:r>
      <w:r w:rsidRPr="00635072">
        <w:rPr>
          <w:sz w:val="22"/>
          <w:szCs w:val="20"/>
        </w:rPr>
        <w:t>No boat shall race until its entry has been accepted.</w:t>
      </w:r>
    </w:p>
    <w:p w14:paraId="6E378FFC" w14:textId="5958256F" w:rsidR="00B40266" w:rsidRPr="00635072" w:rsidRDefault="00B40266" w:rsidP="000E5337">
      <w:pPr>
        <w:pStyle w:val="ListParagraph"/>
        <w:numPr>
          <w:ilvl w:val="0"/>
          <w:numId w:val="5"/>
        </w:numPr>
        <w:spacing w:before="120"/>
        <w:ind w:left="357" w:hanging="357"/>
        <w:contextualSpacing w:val="0"/>
      </w:pPr>
      <w:r w:rsidRPr="00635072">
        <w:rPr>
          <w:b/>
        </w:rPr>
        <w:t>Penalty System</w:t>
      </w:r>
    </w:p>
    <w:p w14:paraId="649B9FBF" w14:textId="4E51F9F7" w:rsidR="00B40266" w:rsidRPr="00635072" w:rsidRDefault="00B40266" w:rsidP="000E5337">
      <w:pPr>
        <w:ind w:left="357"/>
        <w:rPr>
          <w:sz w:val="22"/>
          <w:szCs w:val="20"/>
        </w:rPr>
      </w:pPr>
      <w:r w:rsidRPr="00635072">
        <w:rPr>
          <w:sz w:val="22"/>
          <w:szCs w:val="20"/>
        </w:rPr>
        <w:t>The Exoneration Penalty, Advisory Hearing and RYA Arbitration of the RYA Rules Disputes Procedures will be available.</w:t>
      </w:r>
      <w:r w:rsidR="00733EA7" w:rsidRPr="00635072">
        <w:rPr>
          <w:sz w:val="22"/>
          <w:szCs w:val="20"/>
        </w:rPr>
        <w:t xml:space="preserve">  </w:t>
      </w:r>
      <w:r w:rsidR="000E5337" w:rsidRPr="00635072">
        <w:rPr>
          <w:sz w:val="22"/>
          <w:szCs w:val="20"/>
        </w:rPr>
        <w:t xml:space="preserve">See </w:t>
      </w:r>
      <w:r w:rsidR="006478CE">
        <w:rPr>
          <w:sz w:val="22"/>
          <w:szCs w:val="20"/>
        </w:rPr>
        <w:t xml:space="preserve">the official </w:t>
      </w:r>
      <w:r w:rsidRPr="00635072">
        <w:rPr>
          <w:sz w:val="22"/>
          <w:szCs w:val="20"/>
        </w:rPr>
        <w:t>notice board</w:t>
      </w:r>
      <w:r w:rsidR="006478CE">
        <w:rPr>
          <w:sz w:val="22"/>
          <w:szCs w:val="20"/>
        </w:rPr>
        <w:t>s</w:t>
      </w:r>
      <w:r w:rsidRPr="00635072">
        <w:rPr>
          <w:sz w:val="22"/>
          <w:szCs w:val="20"/>
        </w:rPr>
        <w:t xml:space="preserve"> at RFYC </w:t>
      </w:r>
      <w:r w:rsidR="009B1ABB">
        <w:rPr>
          <w:sz w:val="22"/>
          <w:szCs w:val="20"/>
        </w:rPr>
        <w:t>and</w:t>
      </w:r>
      <w:r w:rsidR="006478CE">
        <w:rPr>
          <w:sz w:val="22"/>
          <w:szCs w:val="20"/>
        </w:rPr>
        <w:t xml:space="preserve"> FGSC </w:t>
      </w:r>
      <w:r w:rsidRPr="00635072">
        <w:rPr>
          <w:sz w:val="22"/>
          <w:szCs w:val="20"/>
        </w:rPr>
        <w:t>for details.</w:t>
      </w:r>
    </w:p>
    <w:p w14:paraId="446B75C2" w14:textId="77777777" w:rsidR="000E5337" w:rsidRPr="00635072" w:rsidRDefault="00B40266" w:rsidP="000E5337">
      <w:pPr>
        <w:pStyle w:val="ListParagraph"/>
        <w:numPr>
          <w:ilvl w:val="0"/>
          <w:numId w:val="5"/>
        </w:numPr>
        <w:spacing w:before="120"/>
        <w:rPr>
          <w:u w:val="single"/>
        </w:rPr>
      </w:pPr>
      <w:r w:rsidRPr="00635072">
        <w:rPr>
          <w:b/>
        </w:rPr>
        <w:t>Scoring</w:t>
      </w:r>
    </w:p>
    <w:p w14:paraId="282EEF15" w14:textId="0D64F2E6" w:rsidR="000E5337" w:rsidRPr="00635072" w:rsidRDefault="00294C30" w:rsidP="000E5337">
      <w:pPr>
        <w:pStyle w:val="ListParagraph"/>
        <w:numPr>
          <w:ilvl w:val="1"/>
          <w:numId w:val="5"/>
        </w:numPr>
        <w:spacing w:before="120"/>
        <w:rPr>
          <w:sz w:val="28"/>
          <w:u w:val="single"/>
        </w:rPr>
      </w:pPr>
      <w:r>
        <w:rPr>
          <w:sz w:val="22"/>
          <w:szCs w:val="20"/>
        </w:rPr>
        <w:t>T</w:t>
      </w:r>
      <w:r w:rsidR="00B40266" w:rsidRPr="00635072">
        <w:rPr>
          <w:sz w:val="22"/>
          <w:szCs w:val="20"/>
        </w:rPr>
        <w:t xml:space="preserve">he number of races to count for the series will be </w:t>
      </w:r>
      <w:r>
        <w:rPr>
          <w:sz w:val="22"/>
          <w:szCs w:val="20"/>
        </w:rPr>
        <w:t>two races if all four races are sailed there will be one discard.</w:t>
      </w:r>
      <w:r w:rsidR="005A3130">
        <w:rPr>
          <w:sz w:val="22"/>
          <w:szCs w:val="20"/>
        </w:rPr>
        <w:t xml:space="preserve">  </w:t>
      </w:r>
    </w:p>
    <w:p w14:paraId="55190E71" w14:textId="6C590F2F" w:rsidR="0043490E" w:rsidRPr="0043490E" w:rsidRDefault="0043490E" w:rsidP="008123C3">
      <w:pPr>
        <w:pStyle w:val="ListParagraph"/>
        <w:numPr>
          <w:ilvl w:val="1"/>
          <w:numId w:val="5"/>
        </w:numPr>
        <w:spacing w:before="120"/>
        <w:rPr>
          <w:sz w:val="28"/>
          <w:u w:val="single"/>
        </w:rPr>
      </w:pPr>
      <w:r>
        <w:rPr>
          <w:sz w:val="22"/>
          <w:szCs w:val="20"/>
        </w:rPr>
        <w:t>The paragraphs above change</w:t>
      </w:r>
      <w:r w:rsidRPr="0043490E">
        <w:rPr>
          <w:sz w:val="22"/>
          <w:szCs w:val="20"/>
        </w:rPr>
        <w:t xml:space="preserve"> the definition of racing rules A2 series scores in Appendix A Scoring.</w:t>
      </w:r>
    </w:p>
    <w:p w14:paraId="2D6D0E3E" w14:textId="02A326CB" w:rsidR="004845EC" w:rsidRPr="004845EC" w:rsidRDefault="004845EC" w:rsidP="003E173F">
      <w:pPr>
        <w:pStyle w:val="ListParagraph"/>
        <w:numPr>
          <w:ilvl w:val="0"/>
          <w:numId w:val="5"/>
        </w:numPr>
        <w:spacing w:before="120"/>
        <w:ind w:left="357" w:hanging="357"/>
        <w:contextualSpacing w:val="0"/>
        <w:rPr>
          <w:b/>
          <w:szCs w:val="20"/>
        </w:rPr>
      </w:pPr>
      <w:r w:rsidRPr="0043490E">
        <w:rPr>
          <w:b/>
          <w:szCs w:val="20"/>
        </w:rPr>
        <w:t>Priz</w:t>
      </w:r>
      <w:r w:rsidRPr="004845EC">
        <w:rPr>
          <w:b/>
          <w:szCs w:val="20"/>
        </w:rPr>
        <w:t>es</w:t>
      </w:r>
    </w:p>
    <w:p w14:paraId="5EA733BD" w14:textId="0871A9C5" w:rsidR="008303D8" w:rsidRPr="008303D8" w:rsidRDefault="00294C30" w:rsidP="008303D8">
      <w:pPr>
        <w:widowControl w:val="0"/>
        <w:autoSpaceDE w:val="0"/>
        <w:autoSpaceDN w:val="0"/>
        <w:adjustRightInd w:val="0"/>
        <w:ind w:firstLine="357"/>
        <w:rPr>
          <w:rFonts w:ascii="Helvetica" w:eastAsiaTheme="minorEastAsia" w:hAnsi="Helvetica" w:cs="Helvetica"/>
          <w:sz w:val="20"/>
          <w:szCs w:val="20"/>
          <w:lang w:val="en-US" w:eastAsia="ja-JP"/>
        </w:rPr>
      </w:pPr>
      <w:r>
        <w:rPr>
          <w:sz w:val="22"/>
        </w:rPr>
        <w:t xml:space="preserve">Series prize of </w:t>
      </w:r>
      <w:proofErr w:type="gramStart"/>
      <w:r>
        <w:rPr>
          <w:sz w:val="22"/>
        </w:rPr>
        <w:t>1</w:t>
      </w:r>
      <w:r w:rsidRPr="00294C30">
        <w:rPr>
          <w:sz w:val="22"/>
          <w:vertAlign w:val="superscript"/>
        </w:rPr>
        <w:t>st</w:t>
      </w:r>
      <w:r>
        <w:rPr>
          <w:sz w:val="22"/>
        </w:rPr>
        <w:t xml:space="preserve"> ,2</w:t>
      </w:r>
      <w:r w:rsidRPr="00294C30">
        <w:rPr>
          <w:sz w:val="22"/>
          <w:vertAlign w:val="superscript"/>
        </w:rPr>
        <w:t>nd</w:t>
      </w:r>
      <w:proofErr w:type="gramEnd"/>
      <w:r>
        <w:rPr>
          <w:sz w:val="22"/>
        </w:rPr>
        <w:t xml:space="preserve"> and third will be given</w:t>
      </w:r>
      <w:r w:rsidR="008303D8">
        <w:rPr>
          <w:sz w:val="22"/>
        </w:rPr>
        <w:t xml:space="preserve"> to each fleet.</w:t>
      </w:r>
      <w:r w:rsidR="008303D8" w:rsidRPr="008303D8">
        <w:rPr>
          <w:sz w:val="22"/>
          <w:szCs w:val="22"/>
        </w:rPr>
        <w:t xml:space="preserve"> </w:t>
      </w:r>
      <w:r w:rsidR="008303D8" w:rsidRPr="008303D8">
        <w:rPr>
          <w:sz w:val="20"/>
          <w:szCs w:val="20"/>
        </w:rPr>
        <w:t>(</w:t>
      </w:r>
      <w:r w:rsidR="008303D8">
        <w:rPr>
          <w:sz w:val="20"/>
          <w:szCs w:val="20"/>
        </w:rPr>
        <w:t xml:space="preserve"> </w:t>
      </w:r>
      <w:r w:rsidR="008303D8">
        <w:rPr>
          <w:rFonts w:ascii="Helvetica" w:eastAsiaTheme="minorEastAsia" w:hAnsi="Helvetica" w:cs="Helvetica"/>
          <w:sz w:val="20"/>
          <w:szCs w:val="20"/>
          <w:lang w:val="en-US" w:eastAsia="ja-JP"/>
        </w:rPr>
        <w:t>modern and classic</w:t>
      </w:r>
      <w:r w:rsidR="008303D8" w:rsidRPr="008303D8">
        <w:rPr>
          <w:rFonts w:ascii="Helvetica" w:eastAsiaTheme="minorEastAsia" w:hAnsi="Helvetica" w:cs="Helvetica"/>
          <w:sz w:val="20"/>
          <w:szCs w:val="20"/>
          <w:lang w:val="en-US" w:eastAsia="ja-JP"/>
        </w:rPr>
        <w:t> )</w:t>
      </w:r>
    </w:p>
    <w:p w14:paraId="7F6E5582" w14:textId="315506B5" w:rsidR="004845EC" w:rsidRPr="004845EC" w:rsidRDefault="004845EC" w:rsidP="003E173F">
      <w:pPr>
        <w:ind w:left="357"/>
        <w:rPr>
          <w:b/>
          <w:szCs w:val="20"/>
        </w:rPr>
      </w:pPr>
    </w:p>
    <w:p w14:paraId="48E7DD9C" w14:textId="77777777" w:rsidR="000E5337" w:rsidRPr="00635072" w:rsidRDefault="00B6647F" w:rsidP="003E173F">
      <w:pPr>
        <w:pStyle w:val="ListParagraph"/>
        <w:numPr>
          <w:ilvl w:val="0"/>
          <w:numId w:val="5"/>
        </w:numPr>
        <w:spacing w:before="120"/>
        <w:ind w:left="357" w:hanging="357"/>
        <w:contextualSpacing w:val="0"/>
        <w:rPr>
          <w:sz w:val="20"/>
          <w:szCs w:val="20"/>
        </w:rPr>
      </w:pPr>
      <w:r w:rsidRPr="00635072">
        <w:rPr>
          <w:b/>
        </w:rPr>
        <w:t>Risk Statement</w:t>
      </w:r>
    </w:p>
    <w:p w14:paraId="405A4005" w14:textId="32462365" w:rsidR="000E5337" w:rsidRPr="00635072" w:rsidRDefault="00F37EBB" w:rsidP="003E173F">
      <w:pPr>
        <w:ind w:left="357"/>
        <w:contextualSpacing/>
        <w:rPr>
          <w:sz w:val="22"/>
          <w:szCs w:val="20"/>
        </w:rPr>
      </w:pPr>
      <w:r w:rsidRPr="00635072">
        <w:rPr>
          <w:sz w:val="22"/>
          <w:szCs w:val="20"/>
        </w:rPr>
        <w:t xml:space="preserve">Rule 4 of the Racing Rules of Sailing states: </w:t>
      </w:r>
      <w:r w:rsidR="005205D3" w:rsidRPr="00635072">
        <w:rPr>
          <w:sz w:val="22"/>
          <w:szCs w:val="20"/>
        </w:rPr>
        <w:t>“</w:t>
      </w:r>
      <w:r w:rsidRPr="00635072">
        <w:rPr>
          <w:sz w:val="22"/>
          <w:szCs w:val="20"/>
        </w:rPr>
        <w:t>The responsibility for a boat’s decision to participate in a race or to continue racing is hers alone.”  Sailing is by its nature an unpredictable sport and therefore inherently involves an element of risk.  By taking part in the event, each competitor agrees and acknowledges that:</w:t>
      </w:r>
    </w:p>
    <w:p w14:paraId="6E8D71EE" w14:textId="77777777" w:rsidR="000E5337" w:rsidRPr="005E0FCE" w:rsidRDefault="003711E6" w:rsidP="00635072">
      <w:pPr>
        <w:pStyle w:val="ListParagraph"/>
        <w:numPr>
          <w:ilvl w:val="0"/>
          <w:numId w:val="15"/>
        </w:numPr>
        <w:ind w:left="714" w:hanging="357"/>
        <w:rPr>
          <w:sz w:val="20"/>
          <w:szCs w:val="20"/>
        </w:rPr>
      </w:pPr>
      <w:r w:rsidRPr="005E0FCE">
        <w:rPr>
          <w:sz w:val="20"/>
        </w:rPr>
        <w:t>They are aware of the inherent element of risk involved in the sport and accept responsibility for the exposure of themselves, their crew and their boat to such inherent risk whilst taking part in the event;</w:t>
      </w:r>
    </w:p>
    <w:p w14:paraId="484075D7" w14:textId="77777777" w:rsidR="000E5337" w:rsidRPr="005E0FCE" w:rsidRDefault="003711E6" w:rsidP="000E5337">
      <w:pPr>
        <w:pStyle w:val="ListParagraph"/>
        <w:numPr>
          <w:ilvl w:val="0"/>
          <w:numId w:val="15"/>
        </w:numPr>
        <w:spacing w:before="120"/>
        <w:rPr>
          <w:sz w:val="20"/>
          <w:szCs w:val="20"/>
        </w:rPr>
      </w:pPr>
      <w:r w:rsidRPr="005E0FCE">
        <w:rPr>
          <w:sz w:val="20"/>
        </w:rPr>
        <w:t>They are responsible for the safety of themselves, their crew, their boat and their other property whether afloat or ashore;</w:t>
      </w:r>
    </w:p>
    <w:p w14:paraId="15832B25" w14:textId="77777777" w:rsidR="000E5337" w:rsidRPr="005E0FCE" w:rsidRDefault="003711E6" w:rsidP="000E5337">
      <w:pPr>
        <w:pStyle w:val="ListParagraph"/>
        <w:numPr>
          <w:ilvl w:val="0"/>
          <w:numId w:val="15"/>
        </w:numPr>
        <w:spacing w:before="120"/>
        <w:rPr>
          <w:sz w:val="20"/>
          <w:szCs w:val="20"/>
        </w:rPr>
      </w:pPr>
      <w:r w:rsidRPr="005E0FCE">
        <w:rPr>
          <w:sz w:val="20"/>
        </w:rPr>
        <w:lastRenderedPageBreak/>
        <w:t>They accept responsibility for any injury, damage or loss to the extent caused by their own actions or omissions;</w:t>
      </w:r>
    </w:p>
    <w:p w14:paraId="45C5FA4F" w14:textId="77777777" w:rsidR="000E5337" w:rsidRPr="005E0FCE" w:rsidRDefault="003711E6" w:rsidP="000E5337">
      <w:pPr>
        <w:pStyle w:val="ListParagraph"/>
        <w:numPr>
          <w:ilvl w:val="0"/>
          <w:numId w:val="15"/>
        </w:numPr>
        <w:spacing w:before="120"/>
        <w:rPr>
          <w:sz w:val="20"/>
          <w:szCs w:val="20"/>
        </w:rPr>
      </w:pPr>
      <w:r w:rsidRPr="005E0FCE">
        <w:rPr>
          <w:sz w:val="20"/>
        </w:rPr>
        <w:t>Their boat is in good order, equipped to sail in the event and they are fit to participate;</w:t>
      </w:r>
    </w:p>
    <w:p w14:paraId="37CA1224" w14:textId="77777777" w:rsidR="000E5337" w:rsidRPr="005E0FCE" w:rsidRDefault="003711E6" w:rsidP="000E5337">
      <w:pPr>
        <w:pStyle w:val="ListParagraph"/>
        <w:numPr>
          <w:ilvl w:val="0"/>
          <w:numId w:val="15"/>
        </w:numPr>
        <w:spacing w:before="120"/>
        <w:rPr>
          <w:sz w:val="20"/>
          <w:szCs w:val="20"/>
        </w:rPr>
      </w:pPr>
      <w:r w:rsidRPr="005E0FCE">
        <w:rPr>
          <w:sz w:val="20"/>
        </w:rPr>
        <w:t xml:space="preserve">The provision of a race management team, </w:t>
      </w:r>
      <w:r w:rsidR="005205D3" w:rsidRPr="005E0FCE">
        <w:rPr>
          <w:sz w:val="20"/>
        </w:rPr>
        <w:t xml:space="preserve">safety </w:t>
      </w:r>
      <w:r w:rsidRPr="005E0FCE">
        <w:rPr>
          <w:sz w:val="20"/>
        </w:rPr>
        <w:t>patrol boats and other officials and v</w:t>
      </w:r>
      <w:r w:rsidR="00733EA7" w:rsidRPr="005E0FCE">
        <w:rPr>
          <w:sz w:val="20"/>
        </w:rPr>
        <w:t>olunteers by the organising authority</w:t>
      </w:r>
      <w:r w:rsidRPr="005E0FCE">
        <w:rPr>
          <w:sz w:val="20"/>
        </w:rPr>
        <w:t xml:space="preserve"> does not relieve them of their own responsibilities;</w:t>
      </w:r>
    </w:p>
    <w:p w14:paraId="6BA1482A" w14:textId="77777777" w:rsidR="000E5337" w:rsidRPr="005E0FCE" w:rsidRDefault="003711E6" w:rsidP="000E5337">
      <w:pPr>
        <w:pStyle w:val="ListParagraph"/>
        <w:numPr>
          <w:ilvl w:val="0"/>
          <w:numId w:val="15"/>
        </w:numPr>
        <w:spacing w:before="120"/>
        <w:rPr>
          <w:sz w:val="20"/>
          <w:szCs w:val="20"/>
        </w:rPr>
      </w:pPr>
      <w:r w:rsidRPr="005E0FCE">
        <w:rPr>
          <w:sz w:val="20"/>
        </w:rPr>
        <w:t>T</w:t>
      </w:r>
      <w:r w:rsidR="00B6647F" w:rsidRPr="005E0FCE">
        <w:rPr>
          <w:sz w:val="20"/>
        </w:rPr>
        <w:t>h</w:t>
      </w:r>
      <w:r w:rsidR="00300175" w:rsidRPr="005E0FCE">
        <w:rPr>
          <w:sz w:val="20"/>
        </w:rPr>
        <w:t>e provision of safety</w:t>
      </w:r>
      <w:r w:rsidRPr="005E0FCE">
        <w:rPr>
          <w:sz w:val="20"/>
        </w:rPr>
        <w:t xml:space="preserve"> </w:t>
      </w:r>
      <w:r w:rsidR="00B638FC" w:rsidRPr="005E0FCE">
        <w:rPr>
          <w:sz w:val="20"/>
        </w:rPr>
        <w:t xml:space="preserve">patrol </w:t>
      </w:r>
      <w:r w:rsidRPr="005E0FCE">
        <w:rPr>
          <w:sz w:val="20"/>
        </w:rPr>
        <w:t>boat cover is limited to such assistance, particularly in extreme weather conditions, as can be practically provided in the circumstances</w:t>
      </w:r>
      <w:r w:rsidR="00F42646" w:rsidRPr="005E0FCE">
        <w:rPr>
          <w:sz w:val="20"/>
        </w:rPr>
        <w:t>;</w:t>
      </w:r>
    </w:p>
    <w:p w14:paraId="41A743FB" w14:textId="7123C7E8" w:rsidR="000E5337" w:rsidRPr="005E0FCE" w:rsidRDefault="00894FA4" w:rsidP="000E5337">
      <w:pPr>
        <w:pStyle w:val="ListParagraph"/>
        <w:numPr>
          <w:ilvl w:val="0"/>
          <w:numId w:val="15"/>
        </w:numPr>
        <w:spacing w:before="120"/>
        <w:rPr>
          <w:sz w:val="20"/>
          <w:szCs w:val="20"/>
        </w:rPr>
      </w:pPr>
      <w:r w:rsidRPr="005E0FCE">
        <w:rPr>
          <w:sz w:val="20"/>
        </w:rPr>
        <w:t>For offshore and coastal races, they are responsible for ensuring that their boat is equipped and seaworthy so as to be able to face</w:t>
      </w:r>
      <w:r w:rsidR="00300175" w:rsidRPr="005E0FCE">
        <w:rPr>
          <w:sz w:val="20"/>
        </w:rPr>
        <w:t xml:space="preserve"> extremes of weather; that there is a crew</w:t>
      </w:r>
      <w:r w:rsidRPr="005E0FCE">
        <w:rPr>
          <w:sz w:val="20"/>
        </w:rPr>
        <w:t xml:space="preserve"> sufficient in number, experience and fitness to withstand such weather; and that the safety equipment is </w:t>
      </w:r>
      <w:r w:rsidR="00635072" w:rsidRPr="005E0FCE">
        <w:rPr>
          <w:sz w:val="20"/>
        </w:rPr>
        <w:t xml:space="preserve">properly maintained, stowed, </w:t>
      </w:r>
      <w:r w:rsidRPr="005E0FCE">
        <w:rPr>
          <w:sz w:val="20"/>
        </w:rPr>
        <w:t>in date and is familiar to the crew.</w:t>
      </w:r>
    </w:p>
    <w:p w14:paraId="615BAF43" w14:textId="77777777" w:rsidR="00C8678A" w:rsidRDefault="000E5337" w:rsidP="003E173F">
      <w:pPr>
        <w:pStyle w:val="ListParagraph"/>
        <w:numPr>
          <w:ilvl w:val="0"/>
          <w:numId w:val="5"/>
        </w:numPr>
        <w:spacing w:before="120"/>
        <w:ind w:left="357" w:hanging="357"/>
        <w:contextualSpacing w:val="0"/>
        <w:rPr>
          <w:b/>
          <w:szCs w:val="20"/>
        </w:rPr>
      </w:pPr>
      <w:r w:rsidRPr="00635072">
        <w:rPr>
          <w:b/>
          <w:szCs w:val="20"/>
        </w:rPr>
        <w:t>Inspections</w:t>
      </w:r>
    </w:p>
    <w:p w14:paraId="4C7F5829" w14:textId="50102B07" w:rsidR="005A3130" w:rsidRPr="003E173F" w:rsidRDefault="000E5337" w:rsidP="009F2B4E">
      <w:pPr>
        <w:ind w:left="357"/>
        <w:rPr>
          <w:sz w:val="22"/>
        </w:rPr>
      </w:pPr>
      <w:r w:rsidRPr="00C8678A">
        <w:rPr>
          <w:sz w:val="22"/>
        </w:rPr>
        <w:t>The fact that the race committee conducts inspections of a boat does not reduce the responsibilities of each competitor set out in this Notice of Race.</w:t>
      </w:r>
    </w:p>
    <w:p w14:paraId="36886738" w14:textId="77777777" w:rsidR="00C8678A" w:rsidRDefault="000E5337" w:rsidP="003E173F">
      <w:pPr>
        <w:pStyle w:val="ListParagraph"/>
        <w:numPr>
          <w:ilvl w:val="0"/>
          <w:numId w:val="5"/>
        </w:numPr>
        <w:spacing w:before="120"/>
        <w:ind w:left="357" w:hanging="357"/>
        <w:contextualSpacing w:val="0"/>
        <w:rPr>
          <w:b/>
          <w:szCs w:val="20"/>
        </w:rPr>
      </w:pPr>
      <w:r w:rsidRPr="00635072">
        <w:rPr>
          <w:b/>
          <w:szCs w:val="20"/>
        </w:rPr>
        <w:t>Insurance</w:t>
      </w:r>
    </w:p>
    <w:p w14:paraId="6127B1CD" w14:textId="2A7BF921" w:rsidR="005A3130" w:rsidRPr="003E173F" w:rsidRDefault="005A3130" w:rsidP="003E173F">
      <w:pPr>
        <w:pStyle w:val="ListParagraph"/>
        <w:ind w:left="357"/>
        <w:contextualSpacing w:val="0"/>
        <w:rPr>
          <w:sz w:val="22"/>
          <w:szCs w:val="20"/>
        </w:rPr>
      </w:pPr>
      <w:r w:rsidRPr="00C8678A">
        <w:rPr>
          <w:sz w:val="22"/>
          <w:szCs w:val="20"/>
        </w:rPr>
        <w:t>Each participating boat shall be insured with valid third-party liability insu</w:t>
      </w:r>
      <w:r w:rsidR="00795C07">
        <w:rPr>
          <w:sz w:val="22"/>
          <w:szCs w:val="20"/>
        </w:rPr>
        <w:t>rance with a minimum cover of £3</w:t>
      </w:r>
      <w:r w:rsidRPr="00C8678A">
        <w:rPr>
          <w:sz w:val="22"/>
          <w:szCs w:val="20"/>
        </w:rPr>
        <w:t>,000,000 per event or the equivalent.</w:t>
      </w:r>
    </w:p>
    <w:p w14:paraId="670FC909" w14:textId="1FE7DE79" w:rsidR="003E173F" w:rsidRPr="003E173F" w:rsidRDefault="003E173F" w:rsidP="003E173F">
      <w:pPr>
        <w:widowControl w:val="0"/>
        <w:numPr>
          <w:ilvl w:val="0"/>
          <w:numId w:val="5"/>
        </w:numPr>
        <w:tabs>
          <w:tab w:val="left" w:pos="220"/>
          <w:tab w:val="left" w:pos="720"/>
        </w:tabs>
        <w:autoSpaceDE w:val="0"/>
        <w:autoSpaceDN w:val="0"/>
        <w:adjustRightInd w:val="0"/>
        <w:spacing w:before="120"/>
        <w:ind w:left="357" w:hanging="357"/>
        <w:rPr>
          <w:rFonts w:eastAsiaTheme="minorEastAsia"/>
          <w:szCs w:val="22"/>
          <w:lang w:val="en-US" w:eastAsia="ja-JP"/>
        </w:rPr>
      </w:pPr>
      <w:r w:rsidRPr="003E173F">
        <w:rPr>
          <w:rFonts w:eastAsiaTheme="minorEastAsia"/>
          <w:b/>
          <w:szCs w:val="22"/>
          <w:lang w:val="en-US" w:eastAsia="ja-JP"/>
        </w:rPr>
        <w:t>RYA Racing Charter</w:t>
      </w:r>
    </w:p>
    <w:p w14:paraId="3AEBC0FB" w14:textId="0676B18F" w:rsidR="003E173F" w:rsidRDefault="005A3130" w:rsidP="003E173F">
      <w:pPr>
        <w:widowControl w:val="0"/>
        <w:tabs>
          <w:tab w:val="left" w:pos="220"/>
          <w:tab w:val="left" w:pos="720"/>
        </w:tabs>
        <w:autoSpaceDE w:val="0"/>
        <w:autoSpaceDN w:val="0"/>
        <w:adjustRightInd w:val="0"/>
        <w:ind w:left="357"/>
        <w:rPr>
          <w:rFonts w:eastAsiaTheme="minorEastAsia"/>
          <w:color w:val="0000FF"/>
          <w:sz w:val="22"/>
          <w:szCs w:val="22"/>
          <w:lang w:val="en-US" w:eastAsia="ja-JP"/>
        </w:rPr>
      </w:pPr>
      <w:r w:rsidRPr="003E173F">
        <w:rPr>
          <w:rFonts w:eastAsiaTheme="minorEastAsia"/>
          <w:sz w:val="22"/>
          <w:szCs w:val="22"/>
          <w:lang w:val="en-US" w:eastAsia="ja-JP"/>
        </w:rPr>
        <w:t>Competito</w:t>
      </w:r>
      <w:r w:rsidR="003E173F">
        <w:rPr>
          <w:rFonts w:eastAsiaTheme="minorEastAsia"/>
          <w:sz w:val="22"/>
          <w:szCs w:val="22"/>
          <w:lang w:val="en-US" w:eastAsia="ja-JP"/>
        </w:rPr>
        <w:t>rs should note that POFROC</w:t>
      </w:r>
      <w:r w:rsidRPr="003E173F">
        <w:rPr>
          <w:rFonts w:eastAsiaTheme="minorEastAsia"/>
          <w:sz w:val="22"/>
          <w:szCs w:val="22"/>
          <w:lang w:val="en-US" w:eastAsia="ja-JP"/>
        </w:rPr>
        <w:t xml:space="preserve"> has implemented the RYA Racing Charter and that, when entering, competitors will be required to undertake to sail in compliance with the Charter, which can be found at the front of the RYA rule book (Racing Rules of Sailing 2013-2016) or at </w:t>
      </w:r>
      <w:hyperlink r:id="rId12" w:history="1">
        <w:r w:rsidR="003E173F" w:rsidRPr="002C4591">
          <w:rPr>
            <w:rStyle w:val="Hyperlink"/>
            <w:rFonts w:eastAsiaTheme="minorEastAsia"/>
            <w:sz w:val="22"/>
            <w:szCs w:val="22"/>
            <w:lang w:val="en-US" w:eastAsia="ja-JP"/>
          </w:rPr>
          <w:t>www.rya.org.uk/racing/charter</w:t>
        </w:r>
      </w:hyperlink>
    </w:p>
    <w:p w14:paraId="4C907340" w14:textId="6686FC35" w:rsidR="00C8678A" w:rsidRPr="003E173F" w:rsidRDefault="000E5337" w:rsidP="003E173F">
      <w:pPr>
        <w:pStyle w:val="ListParagraph"/>
        <w:numPr>
          <w:ilvl w:val="0"/>
          <w:numId w:val="5"/>
        </w:numPr>
        <w:spacing w:before="120"/>
        <w:rPr>
          <w:b/>
          <w:szCs w:val="20"/>
        </w:rPr>
      </w:pPr>
      <w:r w:rsidRPr="003E173F">
        <w:rPr>
          <w:b/>
          <w:szCs w:val="20"/>
        </w:rPr>
        <w:t>Further Information</w:t>
      </w:r>
    </w:p>
    <w:p w14:paraId="4BCD1774" w14:textId="211ADB62" w:rsidR="003B0998" w:rsidRDefault="009C2EE2" w:rsidP="00C8678A">
      <w:pPr>
        <w:ind w:left="357"/>
        <w:rPr>
          <w:rStyle w:val="Hyperlink"/>
          <w:sz w:val="22"/>
          <w:szCs w:val="20"/>
        </w:rPr>
      </w:pPr>
      <w:r w:rsidRPr="00C8678A">
        <w:rPr>
          <w:sz w:val="22"/>
          <w:szCs w:val="20"/>
        </w:rPr>
        <w:t>P</w:t>
      </w:r>
      <w:r w:rsidR="008E1039">
        <w:rPr>
          <w:sz w:val="22"/>
          <w:szCs w:val="20"/>
        </w:rPr>
        <w:t>lease contact Chris Ogg</w:t>
      </w:r>
      <w:r w:rsidR="000E5337" w:rsidRPr="00C8678A">
        <w:rPr>
          <w:sz w:val="22"/>
          <w:szCs w:val="20"/>
        </w:rPr>
        <w:t>, RFYC,</w:t>
      </w:r>
      <w:r w:rsidR="009F2B4E">
        <w:rPr>
          <w:sz w:val="22"/>
          <w:szCs w:val="20"/>
        </w:rPr>
        <w:t xml:space="preserve"> Whitford Yard, Fowey, Cornwall</w:t>
      </w:r>
      <w:r w:rsidR="000E5337" w:rsidRPr="00C8678A">
        <w:rPr>
          <w:sz w:val="22"/>
          <w:szCs w:val="20"/>
        </w:rPr>
        <w:t xml:space="preserve"> PL23 1BH. Tel. 01726 833573, email </w:t>
      </w:r>
      <w:hyperlink r:id="rId13" w:history="1">
        <w:r w:rsidR="004127E2" w:rsidRPr="0040443D">
          <w:rPr>
            <w:rStyle w:val="Hyperlink"/>
            <w:sz w:val="22"/>
            <w:szCs w:val="20"/>
          </w:rPr>
          <w:t>chris.ogg@me.com</w:t>
        </w:r>
      </w:hyperlink>
      <w:r w:rsidR="004127E2">
        <w:rPr>
          <w:sz w:val="22"/>
          <w:szCs w:val="20"/>
        </w:rPr>
        <w:t xml:space="preserve"> </w:t>
      </w:r>
      <w:r w:rsidR="000E5337" w:rsidRPr="00C8678A">
        <w:rPr>
          <w:sz w:val="22"/>
          <w:szCs w:val="20"/>
        </w:rPr>
        <w:t xml:space="preserve">or website </w:t>
      </w:r>
      <w:hyperlink r:id="rId14" w:history="1">
        <w:r w:rsidR="000E5337" w:rsidRPr="00C8678A">
          <w:rPr>
            <w:rStyle w:val="Hyperlink"/>
            <w:sz w:val="22"/>
            <w:szCs w:val="20"/>
          </w:rPr>
          <w:t>www.rfyc-fowey.org.uk</w:t>
        </w:r>
      </w:hyperlink>
      <w:r w:rsidR="00624EB8" w:rsidRPr="00C8678A">
        <w:rPr>
          <w:sz w:val="22"/>
          <w:szCs w:val="20"/>
        </w:rPr>
        <w:t xml:space="preserve"> </w:t>
      </w:r>
      <w:r w:rsidR="004127E2">
        <w:rPr>
          <w:sz w:val="22"/>
          <w:szCs w:val="20"/>
        </w:rPr>
        <w:t>o</w:t>
      </w:r>
      <w:r w:rsidR="005E0FCE">
        <w:rPr>
          <w:sz w:val="22"/>
          <w:szCs w:val="20"/>
        </w:rPr>
        <w:t>r</w:t>
      </w:r>
      <w:r w:rsidR="00CC1DED">
        <w:rPr>
          <w:sz w:val="22"/>
          <w:szCs w:val="20"/>
        </w:rPr>
        <w:t xml:space="preserve"> Graham Slack</w:t>
      </w:r>
      <w:r w:rsidR="000E5337" w:rsidRPr="00635072">
        <w:rPr>
          <w:sz w:val="22"/>
          <w:szCs w:val="20"/>
        </w:rPr>
        <w:t xml:space="preserve">, FGSC, Amity Court, Fowey, </w:t>
      </w:r>
      <w:r w:rsidR="00BF0F32">
        <w:rPr>
          <w:sz w:val="22"/>
          <w:szCs w:val="20"/>
        </w:rPr>
        <w:t xml:space="preserve">Cornwall </w:t>
      </w:r>
      <w:r w:rsidR="000E5337" w:rsidRPr="00635072">
        <w:rPr>
          <w:sz w:val="22"/>
          <w:szCs w:val="20"/>
        </w:rPr>
        <w:t xml:space="preserve">PL23 1DA. Tel. 01726 832335, email </w:t>
      </w:r>
      <w:hyperlink r:id="rId15" w:history="1">
        <w:r w:rsidR="00CC1DED" w:rsidRPr="00E661FB">
          <w:rPr>
            <w:rStyle w:val="Hyperlink"/>
            <w:sz w:val="22"/>
            <w:szCs w:val="20"/>
          </w:rPr>
          <w:t>info@eisbar.co.uk</w:t>
        </w:r>
      </w:hyperlink>
      <w:r w:rsidR="00CC1DED">
        <w:rPr>
          <w:sz w:val="22"/>
          <w:szCs w:val="20"/>
        </w:rPr>
        <w:t xml:space="preserve"> </w:t>
      </w:r>
      <w:r w:rsidR="000E5337" w:rsidRPr="00635072">
        <w:rPr>
          <w:sz w:val="22"/>
          <w:szCs w:val="20"/>
        </w:rPr>
        <w:t xml:space="preserve">or website </w:t>
      </w:r>
      <w:hyperlink r:id="rId16" w:history="1">
        <w:r w:rsidR="000E5337" w:rsidRPr="00635072">
          <w:rPr>
            <w:rStyle w:val="Hyperlink"/>
            <w:sz w:val="22"/>
            <w:szCs w:val="20"/>
          </w:rPr>
          <w:t>www.foweygallantssc.co.uk</w:t>
        </w:r>
      </w:hyperlink>
    </w:p>
    <w:p w14:paraId="34027594" w14:textId="77777777" w:rsidR="000F0624" w:rsidRDefault="000F0624" w:rsidP="000F0624"/>
    <w:p w14:paraId="21E42596" w14:textId="4882B359" w:rsidR="009469D7" w:rsidRPr="009469D7" w:rsidRDefault="009469D7" w:rsidP="000F0624">
      <w:pPr>
        <w:rPr>
          <w:b/>
        </w:rPr>
      </w:pPr>
      <w:r w:rsidRPr="009469D7">
        <w:rPr>
          <w:b/>
        </w:rPr>
        <w:t>13. Event information.</w:t>
      </w:r>
    </w:p>
    <w:p w14:paraId="3DB2D626" w14:textId="77777777" w:rsidR="00540ADE" w:rsidRDefault="00540ADE" w:rsidP="000F0624"/>
    <w:p w14:paraId="59273E96" w14:textId="5EA51859" w:rsidR="009469D7" w:rsidRDefault="009469D7" w:rsidP="000F0624">
      <w:r>
        <w:tab/>
        <w:t>1. Boats are to be launched at Cafa Mill car park, trailers will be allocated parking area as will cars.</w:t>
      </w:r>
    </w:p>
    <w:p w14:paraId="5C3E5739" w14:textId="4A080000" w:rsidR="009469D7" w:rsidRDefault="009469D7" w:rsidP="000F0624">
      <w:r>
        <w:tab/>
        <w:t xml:space="preserve">2. Boats should be put on Beryls Yard </w:t>
      </w:r>
      <w:r w:rsidR="0045020C">
        <w:t>pontoon, which</w:t>
      </w:r>
      <w:r>
        <w:t xml:space="preserve"> has been reserved for the event.</w:t>
      </w:r>
    </w:p>
    <w:p w14:paraId="7EA3E4B9" w14:textId="7F296FB3" w:rsidR="009469D7" w:rsidRDefault="009469D7" w:rsidP="000F0624">
      <w:r>
        <w:tab/>
        <w:t xml:space="preserve">3. There will be a briefing at </w:t>
      </w:r>
      <w:r w:rsidR="0045020C">
        <w:t>FGSC at 10.00am on the Saturday coffee and food available.</w:t>
      </w:r>
    </w:p>
    <w:p w14:paraId="3150BB35" w14:textId="7DD79D62" w:rsidR="009469D7" w:rsidRDefault="009469D7" w:rsidP="000F0624">
      <w:r>
        <w:tab/>
        <w:t>4. First race 11.15am on start line one.</w:t>
      </w:r>
    </w:p>
    <w:p w14:paraId="4AE63DA4" w14:textId="38245AD9" w:rsidR="009469D7" w:rsidRDefault="009469D7" w:rsidP="000F0624">
      <w:r>
        <w:tab/>
        <w:t>5. Lunch break for crew and supporters will have the use of both clubs.</w:t>
      </w:r>
      <w:r w:rsidR="0045020C">
        <w:tab/>
      </w:r>
    </w:p>
    <w:p w14:paraId="4C56C730" w14:textId="65BE0B93" w:rsidR="0045020C" w:rsidRDefault="0045020C" w:rsidP="000F0624">
      <w:r>
        <w:tab/>
        <w:t>6. Boats can be left over night on the Beryls yard pontoon.</w:t>
      </w:r>
    </w:p>
    <w:p w14:paraId="68956890" w14:textId="39508BF8" w:rsidR="009469D7" w:rsidRDefault="0045020C" w:rsidP="000F0624">
      <w:r>
        <w:tab/>
        <w:t>7</w:t>
      </w:r>
      <w:r w:rsidR="00795C07">
        <w:t>. Barbecue at FGSC tickets £16</w:t>
      </w:r>
      <w:r w:rsidR="009469D7">
        <w:t>.00 for additional tickets.</w:t>
      </w:r>
    </w:p>
    <w:p w14:paraId="4063C918" w14:textId="71FBEA06" w:rsidR="009469D7" w:rsidRDefault="0045020C" w:rsidP="000F0624">
      <w:r>
        <w:tab/>
        <w:t>8</w:t>
      </w:r>
      <w:r w:rsidR="009469D7">
        <w:t>. First race Sunday 09.45am.</w:t>
      </w:r>
    </w:p>
    <w:p w14:paraId="03CE82B2" w14:textId="1619CBF2" w:rsidR="009469D7" w:rsidRDefault="0045020C" w:rsidP="000F0624">
      <w:r>
        <w:tab/>
        <w:t>9</w:t>
      </w:r>
      <w:r w:rsidR="009469D7">
        <w:t xml:space="preserve">. Sunday lunch and prize giving at RFYC </w:t>
      </w:r>
      <w:r>
        <w:t>15.00</w:t>
      </w:r>
      <w:r w:rsidR="00795C07">
        <w:t xml:space="preserve"> £12</w:t>
      </w:r>
      <w:r w:rsidR="0072663A">
        <w:t xml:space="preserve">.00 per person for </w:t>
      </w:r>
      <w:proofErr w:type="gramStart"/>
      <w:r w:rsidR="0072663A">
        <w:t>2 course</w:t>
      </w:r>
      <w:proofErr w:type="gramEnd"/>
      <w:r w:rsidR="0072663A">
        <w:t xml:space="preserve"> lunch.</w:t>
      </w:r>
    </w:p>
    <w:p w14:paraId="07F6689F" w14:textId="77777777" w:rsidR="00D05232" w:rsidRDefault="00D05232" w:rsidP="00575CA1">
      <w:pPr>
        <w:jc w:val="center"/>
        <w:rPr>
          <w:b/>
          <w:sz w:val="56"/>
        </w:rPr>
      </w:pPr>
    </w:p>
    <w:p w14:paraId="1318583B" w14:textId="77777777" w:rsidR="00D05232" w:rsidRDefault="00D05232" w:rsidP="00575CA1">
      <w:pPr>
        <w:jc w:val="center"/>
        <w:rPr>
          <w:b/>
          <w:sz w:val="56"/>
        </w:rPr>
      </w:pPr>
    </w:p>
    <w:p w14:paraId="27FD9951" w14:textId="77777777" w:rsidR="00D05232" w:rsidRDefault="00D05232" w:rsidP="00575CA1">
      <w:pPr>
        <w:jc w:val="center"/>
        <w:rPr>
          <w:b/>
          <w:sz w:val="56"/>
        </w:rPr>
      </w:pPr>
    </w:p>
    <w:p w14:paraId="46EF6FA6" w14:textId="77777777" w:rsidR="00D05232" w:rsidRDefault="00D05232" w:rsidP="00575CA1">
      <w:pPr>
        <w:jc w:val="center"/>
        <w:rPr>
          <w:b/>
          <w:sz w:val="56"/>
        </w:rPr>
      </w:pPr>
    </w:p>
    <w:p w14:paraId="6A9B081F" w14:textId="77777777" w:rsidR="00D05232" w:rsidRDefault="00D05232" w:rsidP="00575CA1">
      <w:pPr>
        <w:jc w:val="center"/>
        <w:rPr>
          <w:b/>
          <w:sz w:val="56"/>
        </w:rPr>
      </w:pPr>
    </w:p>
    <w:p w14:paraId="58937EC7" w14:textId="77777777" w:rsidR="00D05232" w:rsidRDefault="00D05232" w:rsidP="00575CA1">
      <w:pPr>
        <w:jc w:val="center"/>
        <w:rPr>
          <w:b/>
          <w:sz w:val="56"/>
        </w:rPr>
      </w:pPr>
    </w:p>
    <w:p w14:paraId="2D737940" w14:textId="77777777" w:rsidR="00D05232" w:rsidRDefault="00D05232" w:rsidP="00575CA1">
      <w:pPr>
        <w:jc w:val="center"/>
        <w:rPr>
          <w:b/>
          <w:sz w:val="56"/>
        </w:rPr>
      </w:pPr>
    </w:p>
    <w:p w14:paraId="41FF67BD" w14:textId="77777777" w:rsidR="00D05232" w:rsidRDefault="00D05232" w:rsidP="00575CA1">
      <w:pPr>
        <w:jc w:val="center"/>
        <w:rPr>
          <w:b/>
          <w:sz w:val="56"/>
        </w:rPr>
      </w:pPr>
    </w:p>
    <w:p w14:paraId="7E3B8F2E" w14:textId="77777777" w:rsidR="00D05232" w:rsidRDefault="00D05232" w:rsidP="00575CA1">
      <w:pPr>
        <w:jc w:val="center"/>
        <w:rPr>
          <w:b/>
          <w:sz w:val="56"/>
        </w:rPr>
      </w:pPr>
    </w:p>
    <w:p w14:paraId="4DF0C987" w14:textId="77777777" w:rsidR="00D05232" w:rsidRDefault="00D05232" w:rsidP="00575CA1">
      <w:pPr>
        <w:jc w:val="center"/>
        <w:rPr>
          <w:b/>
          <w:sz w:val="56"/>
        </w:rPr>
      </w:pPr>
    </w:p>
    <w:p w14:paraId="29701696" w14:textId="77777777" w:rsidR="00D05232" w:rsidRDefault="00D05232" w:rsidP="00575CA1">
      <w:pPr>
        <w:jc w:val="center"/>
        <w:rPr>
          <w:b/>
          <w:sz w:val="56"/>
        </w:rPr>
      </w:pPr>
    </w:p>
    <w:p w14:paraId="4C1F4A77" w14:textId="77777777" w:rsidR="00D05232" w:rsidRDefault="00D05232" w:rsidP="00575CA1">
      <w:pPr>
        <w:jc w:val="center"/>
        <w:rPr>
          <w:b/>
          <w:sz w:val="56"/>
        </w:rPr>
      </w:pPr>
    </w:p>
    <w:p w14:paraId="67788621" w14:textId="77777777" w:rsidR="00D05232" w:rsidRDefault="00D05232" w:rsidP="00575CA1">
      <w:pPr>
        <w:jc w:val="center"/>
        <w:rPr>
          <w:b/>
          <w:sz w:val="56"/>
        </w:rPr>
      </w:pPr>
    </w:p>
    <w:p w14:paraId="15BE8418" w14:textId="77777777" w:rsidR="00D05232" w:rsidRDefault="00D05232" w:rsidP="00575CA1">
      <w:pPr>
        <w:jc w:val="center"/>
        <w:rPr>
          <w:b/>
          <w:sz w:val="56"/>
        </w:rPr>
      </w:pPr>
    </w:p>
    <w:p w14:paraId="3F33C869" w14:textId="432E334D" w:rsidR="00575CA1" w:rsidRPr="00540ADE" w:rsidRDefault="00575CA1" w:rsidP="00575CA1">
      <w:pPr>
        <w:jc w:val="center"/>
        <w:rPr>
          <w:b/>
          <w:sz w:val="56"/>
        </w:rPr>
      </w:pPr>
      <w:r w:rsidRPr="00540ADE">
        <w:rPr>
          <w:b/>
          <w:sz w:val="56"/>
        </w:rPr>
        <w:t>Royal Fowey YC</w:t>
      </w:r>
    </w:p>
    <w:p w14:paraId="409C31C5" w14:textId="77777777" w:rsidR="00575CA1" w:rsidRPr="00032E5A" w:rsidRDefault="00575CA1" w:rsidP="00575CA1">
      <w:pPr>
        <w:jc w:val="center"/>
        <w:rPr>
          <w:b/>
          <w:sz w:val="8"/>
          <w:szCs w:val="16"/>
        </w:rPr>
      </w:pPr>
    </w:p>
    <w:p w14:paraId="5E72D78E" w14:textId="61EA2C49" w:rsidR="00575CA1" w:rsidRPr="00575CA1" w:rsidRDefault="00575CA1" w:rsidP="00575CA1">
      <w:pPr>
        <w:jc w:val="center"/>
        <w:rPr>
          <w:b/>
          <w:sz w:val="48"/>
          <w:szCs w:val="48"/>
        </w:rPr>
      </w:pPr>
      <w:r w:rsidRPr="00575CA1">
        <w:rPr>
          <w:b/>
          <w:sz w:val="48"/>
          <w:szCs w:val="48"/>
        </w:rPr>
        <w:t xml:space="preserve">&amp; </w:t>
      </w:r>
    </w:p>
    <w:p w14:paraId="6FB1CD8D" w14:textId="77777777" w:rsidR="00575CA1" w:rsidRPr="00032E5A" w:rsidRDefault="00575CA1" w:rsidP="00575CA1">
      <w:pPr>
        <w:rPr>
          <w:b/>
          <w:sz w:val="8"/>
          <w:szCs w:val="16"/>
        </w:rPr>
      </w:pPr>
    </w:p>
    <w:p w14:paraId="13277CAE" w14:textId="6964842A" w:rsidR="00575CA1" w:rsidRPr="00540ADE" w:rsidRDefault="00575CA1" w:rsidP="00575CA1">
      <w:pPr>
        <w:jc w:val="center"/>
        <w:rPr>
          <w:b/>
          <w:sz w:val="56"/>
        </w:rPr>
      </w:pPr>
      <w:r w:rsidRPr="00540ADE">
        <w:rPr>
          <w:b/>
          <w:sz w:val="56"/>
        </w:rPr>
        <w:t>Fowey Gallants SC</w:t>
      </w:r>
    </w:p>
    <w:p w14:paraId="406ED238" w14:textId="77777777" w:rsidR="00575CA1" w:rsidRPr="00540ADE" w:rsidRDefault="00575CA1" w:rsidP="00575CA1">
      <w:pPr>
        <w:jc w:val="center"/>
        <w:rPr>
          <w:szCs w:val="48"/>
        </w:rPr>
      </w:pPr>
    </w:p>
    <w:p w14:paraId="43406917" w14:textId="3EDD0753" w:rsidR="00575CA1" w:rsidRDefault="00575CA1" w:rsidP="00575CA1">
      <w:pPr>
        <w:jc w:val="center"/>
        <w:rPr>
          <w:sz w:val="72"/>
        </w:rPr>
      </w:pPr>
      <w:r w:rsidRPr="007B63DB">
        <w:rPr>
          <w:rFonts w:ascii="Arial" w:hAnsi="Arial" w:cs="Arial"/>
          <w:sz w:val="48"/>
          <w:szCs w:val="48"/>
        </w:rPr>
        <w:t>◄●►</w:t>
      </w:r>
    </w:p>
    <w:p w14:paraId="087518DC" w14:textId="77777777" w:rsidR="00575CA1" w:rsidRPr="00540ADE" w:rsidRDefault="00575CA1" w:rsidP="00575CA1">
      <w:pPr>
        <w:jc w:val="center"/>
        <w:rPr>
          <w:szCs w:val="48"/>
        </w:rPr>
      </w:pPr>
    </w:p>
    <w:p w14:paraId="76838ABA" w14:textId="539600E6" w:rsidR="00575CA1" w:rsidRDefault="00575CA1" w:rsidP="00575CA1">
      <w:pPr>
        <w:jc w:val="center"/>
        <w:rPr>
          <w:sz w:val="40"/>
        </w:rPr>
      </w:pPr>
      <w:r>
        <w:rPr>
          <w:sz w:val="40"/>
        </w:rPr>
        <w:t xml:space="preserve">The two </w:t>
      </w:r>
      <w:r w:rsidRPr="00575CA1">
        <w:rPr>
          <w:sz w:val="40"/>
        </w:rPr>
        <w:t>clubs</w:t>
      </w:r>
      <w:r>
        <w:rPr>
          <w:sz w:val="40"/>
        </w:rPr>
        <w:t xml:space="preserve"> extend a warm welcome to</w:t>
      </w:r>
    </w:p>
    <w:p w14:paraId="2A7E0A17" w14:textId="614353E9" w:rsidR="00575CA1" w:rsidRDefault="00575CA1" w:rsidP="00575CA1">
      <w:pPr>
        <w:jc w:val="center"/>
        <w:rPr>
          <w:sz w:val="40"/>
        </w:rPr>
      </w:pPr>
      <w:r>
        <w:rPr>
          <w:sz w:val="40"/>
        </w:rPr>
        <w:t>their members, guests and visiting yachtsmen.</w:t>
      </w:r>
    </w:p>
    <w:p w14:paraId="190C728C" w14:textId="77777777" w:rsidR="00575CA1" w:rsidRPr="00540ADE" w:rsidRDefault="00575CA1" w:rsidP="00575CA1">
      <w:pPr>
        <w:jc w:val="center"/>
        <w:rPr>
          <w:szCs w:val="48"/>
        </w:rPr>
      </w:pPr>
    </w:p>
    <w:p w14:paraId="1F4E01A0" w14:textId="77777777" w:rsidR="006D5165" w:rsidRPr="006D5165" w:rsidRDefault="006D5165" w:rsidP="00575CA1">
      <w:pPr>
        <w:pBdr>
          <w:top w:val="dashDotStroked" w:sz="24" w:space="1" w:color="auto"/>
          <w:left w:val="dashDotStroked" w:sz="24" w:space="4" w:color="auto"/>
          <w:bottom w:val="dashDotStroked" w:sz="24" w:space="1" w:color="auto"/>
          <w:right w:val="dashDotStroked" w:sz="24" w:space="4" w:color="auto"/>
        </w:pBdr>
        <w:jc w:val="center"/>
        <w:rPr>
          <w:sz w:val="16"/>
          <w:szCs w:val="16"/>
        </w:rPr>
      </w:pPr>
    </w:p>
    <w:p w14:paraId="7FB70475" w14:textId="77777777" w:rsidR="000F0624" w:rsidRDefault="00575CA1" w:rsidP="00575CA1">
      <w:pPr>
        <w:pBdr>
          <w:top w:val="dashDotStroked" w:sz="24" w:space="1" w:color="auto"/>
          <w:left w:val="dashDotStroked" w:sz="24" w:space="4" w:color="auto"/>
          <w:bottom w:val="dashDotStroked" w:sz="24" w:space="1" w:color="auto"/>
          <w:right w:val="dashDotStroked" w:sz="24" w:space="4" w:color="auto"/>
        </w:pBdr>
        <w:jc w:val="center"/>
        <w:rPr>
          <w:sz w:val="48"/>
          <w:szCs w:val="48"/>
        </w:rPr>
      </w:pPr>
      <w:r w:rsidRPr="007B63DB">
        <w:rPr>
          <w:sz w:val="48"/>
          <w:szCs w:val="48"/>
        </w:rPr>
        <w:t>P</w:t>
      </w:r>
      <w:r w:rsidR="000F0624">
        <w:rPr>
          <w:sz w:val="48"/>
          <w:szCs w:val="48"/>
        </w:rPr>
        <w:t>OFROC and all competitors</w:t>
      </w:r>
      <w:r>
        <w:rPr>
          <w:sz w:val="48"/>
          <w:szCs w:val="48"/>
        </w:rPr>
        <w:t xml:space="preserve"> say “Thank Y</w:t>
      </w:r>
      <w:r w:rsidRPr="007B63DB">
        <w:rPr>
          <w:sz w:val="48"/>
          <w:szCs w:val="48"/>
        </w:rPr>
        <w:t xml:space="preserve">ou” </w:t>
      </w:r>
    </w:p>
    <w:p w14:paraId="34F14829" w14:textId="5F9F4BB5" w:rsidR="00575CA1" w:rsidRPr="007B63DB" w:rsidRDefault="00575CA1" w:rsidP="000F0624">
      <w:pPr>
        <w:pBdr>
          <w:top w:val="dashDotStroked" w:sz="24" w:space="1" w:color="auto"/>
          <w:left w:val="dashDotStroked" w:sz="24" w:space="4" w:color="auto"/>
          <w:bottom w:val="dashDotStroked" w:sz="24" w:space="1" w:color="auto"/>
          <w:right w:val="dashDotStroked" w:sz="24" w:space="4" w:color="auto"/>
        </w:pBdr>
        <w:jc w:val="center"/>
        <w:rPr>
          <w:sz w:val="48"/>
          <w:szCs w:val="48"/>
        </w:rPr>
      </w:pPr>
      <w:r w:rsidRPr="007B63DB">
        <w:rPr>
          <w:sz w:val="48"/>
          <w:szCs w:val="48"/>
        </w:rPr>
        <w:t>to the sponsors of our racing marks.</w:t>
      </w:r>
    </w:p>
    <w:p w14:paraId="276A12F4" w14:textId="77777777" w:rsidR="00575CA1" w:rsidRPr="007B63DB" w:rsidRDefault="00575CA1" w:rsidP="00575CA1">
      <w:pPr>
        <w:pBdr>
          <w:top w:val="dashDotStroked" w:sz="24" w:space="1" w:color="auto"/>
          <w:left w:val="dashDotStroked" w:sz="24" w:space="4" w:color="auto"/>
          <w:bottom w:val="dashDotStroked" w:sz="24" w:space="1" w:color="auto"/>
          <w:right w:val="dashDotStroked" w:sz="24" w:space="4" w:color="auto"/>
        </w:pBdr>
        <w:jc w:val="center"/>
      </w:pPr>
    </w:p>
    <w:p w14:paraId="2B65EE1D" w14:textId="77777777" w:rsidR="00575CA1" w:rsidRPr="00032E5A" w:rsidRDefault="00575CA1" w:rsidP="00575CA1">
      <w:pPr>
        <w:pBdr>
          <w:top w:val="dashDotStroked" w:sz="24" w:space="1" w:color="auto"/>
          <w:left w:val="dashDotStroked" w:sz="24" w:space="4" w:color="auto"/>
          <w:bottom w:val="dashDotStroked" w:sz="24" w:space="1" w:color="auto"/>
          <w:right w:val="dashDotStroked" w:sz="24" w:space="4" w:color="auto"/>
        </w:pBdr>
        <w:tabs>
          <w:tab w:val="left" w:pos="1985"/>
          <w:tab w:val="left" w:pos="2835"/>
        </w:tabs>
        <w:ind w:left="709" w:hanging="709"/>
        <w:rPr>
          <w:sz w:val="36"/>
          <w:szCs w:val="32"/>
        </w:rPr>
      </w:pPr>
      <w:r w:rsidRPr="007B63DB">
        <w:rPr>
          <w:sz w:val="32"/>
          <w:szCs w:val="32"/>
        </w:rPr>
        <w:tab/>
      </w:r>
      <w:r w:rsidRPr="007B63DB">
        <w:rPr>
          <w:sz w:val="32"/>
          <w:szCs w:val="32"/>
        </w:rPr>
        <w:tab/>
      </w:r>
      <w:r w:rsidRPr="00032E5A">
        <w:rPr>
          <w:sz w:val="36"/>
          <w:szCs w:val="32"/>
        </w:rPr>
        <w:t>D</w:t>
      </w:r>
      <w:r w:rsidRPr="00032E5A">
        <w:rPr>
          <w:sz w:val="36"/>
          <w:szCs w:val="32"/>
        </w:rPr>
        <w:tab/>
      </w:r>
      <w:r w:rsidRPr="00032E5A">
        <w:rPr>
          <w:b/>
          <w:sz w:val="36"/>
          <w:szCs w:val="32"/>
        </w:rPr>
        <w:t>St. Austell Brewery “Tribute”</w:t>
      </w:r>
      <w:r w:rsidRPr="00032E5A">
        <w:rPr>
          <w:b/>
          <w:sz w:val="36"/>
          <w:szCs w:val="32"/>
        </w:rPr>
        <w:tab/>
      </w:r>
    </w:p>
    <w:p w14:paraId="006C8F5A" w14:textId="77777777" w:rsidR="00575CA1" w:rsidRPr="00032E5A" w:rsidRDefault="00575CA1" w:rsidP="00575CA1">
      <w:pPr>
        <w:pBdr>
          <w:top w:val="dashDotStroked" w:sz="24" w:space="1" w:color="auto"/>
          <w:left w:val="dashDotStroked" w:sz="24" w:space="4" w:color="auto"/>
          <w:bottom w:val="dashDotStroked" w:sz="24" w:space="1" w:color="auto"/>
          <w:right w:val="dashDotStroked" w:sz="24" w:space="4" w:color="auto"/>
        </w:pBdr>
        <w:tabs>
          <w:tab w:val="left" w:pos="1985"/>
          <w:tab w:val="left" w:pos="2835"/>
        </w:tabs>
        <w:ind w:left="709" w:hanging="709"/>
        <w:rPr>
          <w:sz w:val="36"/>
          <w:szCs w:val="32"/>
        </w:rPr>
      </w:pPr>
      <w:r w:rsidRPr="00032E5A">
        <w:rPr>
          <w:sz w:val="36"/>
          <w:szCs w:val="32"/>
        </w:rPr>
        <w:tab/>
      </w:r>
      <w:r w:rsidRPr="00032E5A">
        <w:rPr>
          <w:sz w:val="36"/>
          <w:szCs w:val="32"/>
        </w:rPr>
        <w:tab/>
        <w:t>E</w:t>
      </w:r>
      <w:r w:rsidRPr="00032E5A">
        <w:rPr>
          <w:sz w:val="36"/>
          <w:szCs w:val="32"/>
        </w:rPr>
        <w:tab/>
      </w:r>
      <w:r w:rsidRPr="00032E5A">
        <w:rPr>
          <w:b/>
          <w:sz w:val="36"/>
          <w:szCs w:val="32"/>
        </w:rPr>
        <w:t>Sail Shape</w:t>
      </w:r>
      <w:r w:rsidRPr="00032E5A">
        <w:rPr>
          <w:sz w:val="36"/>
          <w:szCs w:val="32"/>
        </w:rPr>
        <w:tab/>
      </w:r>
    </w:p>
    <w:p w14:paraId="5FC427BD" w14:textId="77777777" w:rsidR="00575CA1" w:rsidRPr="00032E5A" w:rsidRDefault="00575CA1" w:rsidP="00575CA1">
      <w:pPr>
        <w:pBdr>
          <w:top w:val="dashDotStroked" w:sz="24" w:space="1" w:color="auto"/>
          <w:left w:val="dashDotStroked" w:sz="24" w:space="4" w:color="auto"/>
          <w:bottom w:val="dashDotStroked" w:sz="24" w:space="1" w:color="auto"/>
          <w:right w:val="dashDotStroked" w:sz="24" w:space="4" w:color="auto"/>
        </w:pBdr>
        <w:tabs>
          <w:tab w:val="left" w:pos="1985"/>
          <w:tab w:val="left" w:pos="2835"/>
        </w:tabs>
        <w:ind w:left="709" w:hanging="709"/>
        <w:rPr>
          <w:sz w:val="36"/>
          <w:szCs w:val="32"/>
        </w:rPr>
      </w:pPr>
      <w:r w:rsidRPr="00032E5A">
        <w:rPr>
          <w:sz w:val="36"/>
          <w:szCs w:val="32"/>
        </w:rPr>
        <w:tab/>
      </w:r>
      <w:r w:rsidRPr="00032E5A">
        <w:rPr>
          <w:sz w:val="36"/>
          <w:szCs w:val="32"/>
        </w:rPr>
        <w:tab/>
        <w:t xml:space="preserve">H </w:t>
      </w:r>
      <w:r w:rsidRPr="00032E5A">
        <w:rPr>
          <w:sz w:val="36"/>
          <w:szCs w:val="32"/>
        </w:rPr>
        <w:tab/>
      </w:r>
      <w:r w:rsidRPr="00032E5A">
        <w:rPr>
          <w:b/>
          <w:sz w:val="36"/>
          <w:szCs w:val="32"/>
        </w:rPr>
        <w:t>Four Turnings Garage</w:t>
      </w:r>
      <w:r w:rsidRPr="00032E5A">
        <w:rPr>
          <w:sz w:val="36"/>
          <w:szCs w:val="32"/>
        </w:rPr>
        <w:tab/>
      </w:r>
    </w:p>
    <w:p w14:paraId="033578C6" w14:textId="77777777" w:rsidR="00575CA1" w:rsidRPr="00032E5A" w:rsidRDefault="00575CA1" w:rsidP="00575CA1">
      <w:pPr>
        <w:pBdr>
          <w:top w:val="dashDotStroked" w:sz="24" w:space="1" w:color="auto"/>
          <w:left w:val="dashDotStroked" w:sz="24" w:space="4" w:color="auto"/>
          <w:bottom w:val="dashDotStroked" w:sz="24" w:space="1" w:color="auto"/>
          <w:right w:val="dashDotStroked" w:sz="24" w:space="4" w:color="auto"/>
        </w:pBdr>
        <w:tabs>
          <w:tab w:val="left" w:pos="1985"/>
          <w:tab w:val="left" w:pos="2835"/>
        </w:tabs>
        <w:ind w:left="709" w:hanging="709"/>
        <w:rPr>
          <w:sz w:val="36"/>
          <w:szCs w:val="32"/>
        </w:rPr>
      </w:pPr>
      <w:r w:rsidRPr="00032E5A">
        <w:rPr>
          <w:sz w:val="36"/>
          <w:szCs w:val="32"/>
        </w:rPr>
        <w:tab/>
      </w:r>
      <w:r w:rsidRPr="00032E5A">
        <w:rPr>
          <w:sz w:val="36"/>
          <w:szCs w:val="32"/>
        </w:rPr>
        <w:tab/>
        <w:t>J</w:t>
      </w:r>
      <w:r w:rsidRPr="00032E5A">
        <w:rPr>
          <w:sz w:val="36"/>
          <w:szCs w:val="32"/>
        </w:rPr>
        <w:tab/>
      </w:r>
      <w:r w:rsidRPr="00032E5A">
        <w:rPr>
          <w:b/>
          <w:sz w:val="36"/>
          <w:szCs w:val="32"/>
        </w:rPr>
        <w:t>Kim Furniss</w:t>
      </w:r>
    </w:p>
    <w:p w14:paraId="3566ED37" w14:textId="77777777" w:rsidR="00575CA1" w:rsidRPr="00032E5A" w:rsidRDefault="00575CA1" w:rsidP="00575CA1">
      <w:pPr>
        <w:pBdr>
          <w:top w:val="dashDotStroked" w:sz="24" w:space="1" w:color="auto"/>
          <w:left w:val="dashDotStroked" w:sz="24" w:space="4" w:color="auto"/>
          <w:bottom w:val="dashDotStroked" w:sz="24" w:space="1" w:color="auto"/>
          <w:right w:val="dashDotStroked" w:sz="24" w:space="4" w:color="auto"/>
        </w:pBdr>
        <w:tabs>
          <w:tab w:val="left" w:pos="1985"/>
          <w:tab w:val="left" w:pos="2835"/>
        </w:tabs>
        <w:ind w:left="709" w:hanging="709"/>
        <w:rPr>
          <w:sz w:val="36"/>
          <w:szCs w:val="32"/>
        </w:rPr>
      </w:pPr>
      <w:r w:rsidRPr="00032E5A">
        <w:rPr>
          <w:sz w:val="36"/>
          <w:szCs w:val="32"/>
        </w:rPr>
        <w:tab/>
      </w:r>
      <w:r w:rsidRPr="00032E5A">
        <w:rPr>
          <w:sz w:val="36"/>
          <w:szCs w:val="32"/>
        </w:rPr>
        <w:tab/>
        <w:t>L</w:t>
      </w:r>
      <w:r w:rsidRPr="00032E5A">
        <w:rPr>
          <w:sz w:val="36"/>
          <w:szCs w:val="32"/>
        </w:rPr>
        <w:tab/>
      </w:r>
      <w:r w:rsidRPr="00032E5A">
        <w:rPr>
          <w:b/>
          <w:sz w:val="36"/>
          <w:szCs w:val="32"/>
        </w:rPr>
        <w:t>Kettle Kitchens</w:t>
      </w:r>
      <w:r w:rsidRPr="00032E5A">
        <w:rPr>
          <w:sz w:val="36"/>
          <w:szCs w:val="32"/>
        </w:rPr>
        <w:tab/>
      </w:r>
      <w:r w:rsidRPr="00032E5A">
        <w:rPr>
          <w:sz w:val="36"/>
          <w:szCs w:val="32"/>
        </w:rPr>
        <w:tab/>
      </w:r>
      <w:r w:rsidRPr="00032E5A">
        <w:rPr>
          <w:sz w:val="36"/>
          <w:szCs w:val="32"/>
        </w:rPr>
        <w:tab/>
      </w:r>
    </w:p>
    <w:p w14:paraId="48A7340B" w14:textId="77777777" w:rsidR="00575CA1" w:rsidRPr="00032E5A" w:rsidRDefault="00575CA1" w:rsidP="00575CA1">
      <w:pPr>
        <w:pBdr>
          <w:top w:val="dashDotStroked" w:sz="24" w:space="1" w:color="auto"/>
          <w:left w:val="dashDotStroked" w:sz="24" w:space="4" w:color="auto"/>
          <w:bottom w:val="dashDotStroked" w:sz="24" w:space="1" w:color="auto"/>
          <w:right w:val="dashDotStroked" w:sz="24" w:space="4" w:color="auto"/>
        </w:pBdr>
        <w:tabs>
          <w:tab w:val="left" w:pos="1985"/>
          <w:tab w:val="left" w:pos="2835"/>
        </w:tabs>
        <w:ind w:left="709" w:hanging="709"/>
        <w:rPr>
          <w:sz w:val="36"/>
          <w:szCs w:val="32"/>
        </w:rPr>
      </w:pPr>
      <w:r w:rsidRPr="00032E5A">
        <w:rPr>
          <w:sz w:val="36"/>
          <w:szCs w:val="32"/>
        </w:rPr>
        <w:tab/>
      </w:r>
      <w:r w:rsidRPr="00032E5A">
        <w:rPr>
          <w:sz w:val="36"/>
          <w:szCs w:val="32"/>
        </w:rPr>
        <w:tab/>
        <w:t>M</w:t>
      </w:r>
      <w:r w:rsidRPr="00032E5A">
        <w:rPr>
          <w:sz w:val="36"/>
          <w:szCs w:val="32"/>
        </w:rPr>
        <w:tab/>
      </w:r>
      <w:r w:rsidRPr="00032E5A">
        <w:rPr>
          <w:b/>
          <w:sz w:val="36"/>
          <w:szCs w:val="32"/>
        </w:rPr>
        <w:t>The Beach</w:t>
      </w:r>
    </w:p>
    <w:p w14:paraId="51846B67" w14:textId="77777777" w:rsidR="00575CA1" w:rsidRPr="00032E5A" w:rsidRDefault="00575CA1" w:rsidP="00575CA1">
      <w:pPr>
        <w:pBdr>
          <w:top w:val="dashDotStroked" w:sz="24" w:space="1" w:color="auto"/>
          <w:left w:val="dashDotStroked" w:sz="24" w:space="4" w:color="auto"/>
          <w:bottom w:val="dashDotStroked" w:sz="24" w:space="1" w:color="auto"/>
          <w:right w:val="dashDotStroked" w:sz="24" w:space="4" w:color="auto"/>
        </w:pBdr>
        <w:tabs>
          <w:tab w:val="left" w:pos="1985"/>
          <w:tab w:val="left" w:pos="2835"/>
        </w:tabs>
        <w:ind w:left="709" w:hanging="709"/>
        <w:rPr>
          <w:sz w:val="36"/>
          <w:szCs w:val="32"/>
        </w:rPr>
      </w:pPr>
      <w:r w:rsidRPr="00032E5A">
        <w:rPr>
          <w:sz w:val="36"/>
          <w:szCs w:val="32"/>
        </w:rPr>
        <w:tab/>
      </w:r>
      <w:r w:rsidRPr="00032E5A">
        <w:rPr>
          <w:sz w:val="36"/>
          <w:szCs w:val="32"/>
        </w:rPr>
        <w:tab/>
        <w:t>P</w:t>
      </w:r>
      <w:r w:rsidRPr="00032E5A">
        <w:rPr>
          <w:sz w:val="36"/>
          <w:szCs w:val="32"/>
        </w:rPr>
        <w:tab/>
      </w:r>
      <w:r w:rsidRPr="00032E5A">
        <w:rPr>
          <w:b/>
          <w:sz w:val="36"/>
          <w:szCs w:val="32"/>
        </w:rPr>
        <w:t>Bennett Jones Chartered Accountants</w:t>
      </w:r>
      <w:r w:rsidRPr="00032E5A">
        <w:rPr>
          <w:sz w:val="36"/>
          <w:szCs w:val="32"/>
        </w:rPr>
        <w:tab/>
      </w:r>
    </w:p>
    <w:p w14:paraId="60192D5A" w14:textId="77777777" w:rsidR="00575CA1" w:rsidRPr="00032E5A" w:rsidRDefault="00575CA1" w:rsidP="00575CA1">
      <w:pPr>
        <w:pBdr>
          <w:top w:val="dashDotStroked" w:sz="24" w:space="1" w:color="auto"/>
          <w:left w:val="dashDotStroked" w:sz="24" w:space="4" w:color="auto"/>
          <w:bottom w:val="dashDotStroked" w:sz="24" w:space="1" w:color="auto"/>
          <w:right w:val="dashDotStroked" w:sz="24" w:space="4" w:color="auto"/>
        </w:pBdr>
        <w:tabs>
          <w:tab w:val="left" w:pos="1985"/>
          <w:tab w:val="left" w:pos="2835"/>
        </w:tabs>
        <w:ind w:left="709" w:hanging="709"/>
        <w:rPr>
          <w:sz w:val="36"/>
          <w:szCs w:val="32"/>
        </w:rPr>
      </w:pPr>
      <w:r w:rsidRPr="00032E5A">
        <w:rPr>
          <w:sz w:val="36"/>
          <w:szCs w:val="32"/>
        </w:rPr>
        <w:tab/>
      </w:r>
      <w:r w:rsidRPr="00032E5A">
        <w:rPr>
          <w:sz w:val="36"/>
          <w:szCs w:val="32"/>
        </w:rPr>
        <w:tab/>
        <w:t>Q</w:t>
      </w:r>
      <w:r w:rsidRPr="00032E5A">
        <w:rPr>
          <w:sz w:val="36"/>
          <w:szCs w:val="32"/>
        </w:rPr>
        <w:tab/>
      </w:r>
      <w:r w:rsidRPr="00032E5A">
        <w:rPr>
          <w:b/>
          <w:sz w:val="36"/>
          <w:szCs w:val="32"/>
        </w:rPr>
        <w:t>Quay Bakery</w:t>
      </w:r>
    </w:p>
    <w:p w14:paraId="40EDB4DB" w14:textId="1DE1215F" w:rsidR="00575CA1" w:rsidRDefault="00575CA1" w:rsidP="00575CA1">
      <w:pPr>
        <w:pBdr>
          <w:top w:val="dashDotStroked" w:sz="24" w:space="1" w:color="auto"/>
          <w:left w:val="dashDotStroked" w:sz="24" w:space="4" w:color="auto"/>
          <w:bottom w:val="dashDotStroked" w:sz="24" w:space="1" w:color="auto"/>
          <w:right w:val="dashDotStroked" w:sz="24" w:space="4" w:color="auto"/>
        </w:pBdr>
        <w:tabs>
          <w:tab w:val="left" w:pos="1985"/>
          <w:tab w:val="left" w:pos="2835"/>
        </w:tabs>
        <w:ind w:left="709" w:hanging="709"/>
        <w:rPr>
          <w:b/>
          <w:sz w:val="36"/>
          <w:szCs w:val="32"/>
        </w:rPr>
      </w:pPr>
      <w:r w:rsidRPr="00032E5A">
        <w:rPr>
          <w:sz w:val="36"/>
          <w:szCs w:val="32"/>
        </w:rPr>
        <w:tab/>
      </w:r>
      <w:r w:rsidRPr="00032E5A">
        <w:rPr>
          <w:sz w:val="36"/>
          <w:szCs w:val="32"/>
        </w:rPr>
        <w:tab/>
        <w:t>S</w:t>
      </w:r>
      <w:r w:rsidRPr="00032E5A">
        <w:rPr>
          <w:sz w:val="36"/>
          <w:szCs w:val="32"/>
        </w:rPr>
        <w:tab/>
      </w:r>
      <w:r w:rsidR="00A070EF" w:rsidRPr="00A070EF">
        <w:rPr>
          <w:b/>
          <w:sz w:val="36"/>
          <w:szCs w:val="32"/>
        </w:rPr>
        <w:t>Fowey Hall</w:t>
      </w:r>
    </w:p>
    <w:p w14:paraId="78434D4C" w14:textId="77777777" w:rsidR="006D5165" w:rsidRPr="006D5165" w:rsidRDefault="006D5165" w:rsidP="00575CA1">
      <w:pPr>
        <w:pBdr>
          <w:top w:val="dashDotStroked" w:sz="24" w:space="1" w:color="auto"/>
          <w:left w:val="dashDotStroked" w:sz="24" w:space="4" w:color="auto"/>
          <w:bottom w:val="dashDotStroked" w:sz="24" w:space="1" w:color="auto"/>
          <w:right w:val="dashDotStroked" w:sz="24" w:space="4" w:color="auto"/>
        </w:pBdr>
        <w:tabs>
          <w:tab w:val="left" w:pos="1985"/>
          <w:tab w:val="left" w:pos="2835"/>
        </w:tabs>
        <w:ind w:left="709" w:hanging="709"/>
        <w:rPr>
          <w:sz w:val="16"/>
          <w:szCs w:val="16"/>
        </w:rPr>
      </w:pPr>
    </w:p>
    <w:p w14:paraId="4F91C746" w14:textId="77777777" w:rsidR="00032E5A" w:rsidRPr="009D38F5" w:rsidRDefault="00032E5A" w:rsidP="006D5165">
      <w:pPr>
        <w:rPr>
          <w:b/>
        </w:rPr>
      </w:pPr>
    </w:p>
    <w:p w14:paraId="48DE59F8" w14:textId="77777777" w:rsidR="00D05232" w:rsidRDefault="00D05232" w:rsidP="00540ADE">
      <w:pPr>
        <w:jc w:val="center"/>
        <w:rPr>
          <w:b/>
          <w:sz w:val="32"/>
        </w:rPr>
      </w:pPr>
    </w:p>
    <w:p w14:paraId="152E635A" w14:textId="77777777" w:rsidR="00D05232" w:rsidRDefault="00D05232" w:rsidP="00540ADE">
      <w:pPr>
        <w:jc w:val="center"/>
        <w:rPr>
          <w:b/>
          <w:sz w:val="32"/>
        </w:rPr>
      </w:pPr>
    </w:p>
    <w:p w14:paraId="2FA62885" w14:textId="77777777" w:rsidR="00D05232" w:rsidRDefault="00D05232" w:rsidP="00540ADE">
      <w:pPr>
        <w:jc w:val="center"/>
        <w:rPr>
          <w:b/>
          <w:sz w:val="32"/>
        </w:rPr>
      </w:pPr>
    </w:p>
    <w:p w14:paraId="146D5255" w14:textId="77777777" w:rsidR="00D05232" w:rsidRDefault="00D05232" w:rsidP="00540ADE">
      <w:pPr>
        <w:jc w:val="center"/>
        <w:rPr>
          <w:b/>
          <w:sz w:val="32"/>
        </w:rPr>
      </w:pPr>
    </w:p>
    <w:p w14:paraId="40FC3C74" w14:textId="77777777" w:rsidR="00D05232" w:rsidRDefault="00D05232" w:rsidP="00540ADE">
      <w:pPr>
        <w:jc w:val="center"/>
        <w:rPr>
          <w:b/>
          <w:sz w:val="32"/>
        </w:rPr>
      </w:pPr>
    </w:p>
    <w:p w14:paraId="27A8031C" w14:textId="77777777" w:rsidR="00D05232" w:rsidRDefault="00D05232" w:rsidP="00540ADE">
      <w:pPr>
        <w:jc w:val="center"/>
        <w:rPr>
          <w:b/>
          <w:sz w:val="32"/>
        </w:rPr>
      </w:pPr>
    </w:p>
    <w:p w14:paraId="738C2242" w14:textId="77777777" w:rsidR="00D05232" w:rsidRDefault="00D05232" w:rsidP="00540ADE">
      <w:pPr>
        <w:jc w:val="center"/>
        <w:rPr>
          <w:b/>
          <w:sz w:val="32"/>
        </w:rPr>
      </w:pPr>
    </w:p>
    <w:p w14:paraId="620B3D0E" w14:textId="77777777" w:rsidR="00D05232" w:rsidRDefault="00D05232" w:rsidP="00540ADE">
      <w:pPr>
        <w:jc w:val="center"/>
        <w:rPr>
          <w:b/>
          <w:sz w:val="32"/>
        </w:rPr>
      </w:pPr>
    </w:p>
    <w:p w14:paraId="72E4A906" w14:textId="0FAAEDBF" w:rsidR="00032E5A" w:rsidRDefault="00A4577F" w:rsidP="00A4577F">
      <w:pPr>
        <w:rPr>
          <w:b/>
          <w:sz w:val="32"/>
        </w:rPr>
      </w:pPr>
      <w:r>
        <w:rPr>
          <w:b/>
          <w:sz w:val="32"/>
        </w:rPr>
        <w:t xml:space="preserve">                                                 </w:t>
      </w:r>
      <w:r w:rsidR="00032E5A">
        <w:rPr>
          <w:b/>
          <w:sz w:val="32"/>
        </w:rPr>
        <w:t>Port of Fowey Racing</w:t>
      </w:r>
    </w:p>
    <w:p w14:paraId="26969E26" w14:textId="77777777" w:rsidR="00032E5A" w:rsidRPr="00032E5A" w:rsidRDefault="00032E5A" w:rsidP="00032E5A">
      <w:pPr>
        <w:ind w:left="709" w:hanging="709"/>
        <w:jc w:val="center"/>
        <w:rPr>
          <w:sz w:val="8"/>
        </w:rPr>
      </w:pPr>
    </w:p>
    <w:p w14:paraId="49353521" w14:textId="77777777" w:rsidR="00032E5A" w:rsidRPr="006B4AE4" w:rsidRDefault="00032E5A" w:rsidP="00032E5A">
      <w:pPr>
        <w:pStyle w:val="Heading2"/>
        <w:rPr>
          <w:i/>
          <w:sz w:val="36"/>
          <w:szCs w:val="36"/>
        </w:rPr>
      </w:pPr>
      <w:r w:rsidRPr="006B4AE4">
        <w:rPr>
          <w:i/>
          <w:sz w:val="36"/>
          <w:szCs w:val="36"/>
        </w:rPr>
        <w:t xml:space="preserve">RACE ENTRY FORM </w:t>
      </w:r>
      <w:r>
        <w:rPr>
          <w:i/>
          <w:sz w:val="36"/>
          <w:szCs w:val="36"/>
        </w:rPr>
        <w:t>2015</w:t>
      </w:r>
    </w:p>
    <w:p w14:paraId="194406D6" w14:textId="77777777" w:rsidR="00032E5A" w:rsidRDefault="00032E5A" w:rsidP="00032E5A">
      <w:pPr>
        <w:rPr>
          <w:sz w:val="28"/>
        </w:rPr>
      </w:pPr>
    </w:p>
    <w:p w14:paraId="61C6FD08" w14:textId="77777777" w:rsidR="00032E5A" w:rsidRDefault="00032E5A" w:rsidP="00032E5A">
      <w:pPr>
        <w:rPr>
          <w:b/>
          <w:sz w:val="26"/>
        </w:rPr>
      </w:pPr>
      <w:r>
        <w:rPr>
          <w:b/>
          <w:sz w:val="26"/>
        </w:rPr>
        <w:t>ROYAL FOWEY YACHT CLUB</w:t>
      </w:r>
      <w:r>
        <w:rPr>
          <w:b/>
        </w:rPr>
        <w:tab/>
      </w:r>
      <w:r>
        <w:rPr>
          <w:b/>
        </w:rPr>
        <w:tab/>
      </w:r>
      <w:r>
        <w:rPr>
          <w:b/>
        </w:rPr>
        <w:tab/>
      </w:r>
      <w:r>
        <w:rPr>
          <w:b/>
          <w:sz w:val="26"/>
        </w:rPr>
        <w:t>FOWEY GALLANTS SAILING CLUB</w:t>
      </w:r>
    </w:p>
    <w:p w14:paraId="29E60C13" w14:textId="77777777" w:rsidR="00032E5A" w:rsidRDefault="00032E5A" w:rsidP="00032E5A">
      <w:pPr>
        <w:rPr>
          <w:b/>
          <w:sz w:val="22"/>
        </w:rPr>
      </w:pPr>
      <w:r>
        <w:rPr>
          <w:i/>
          <w:sz w:val="26"/>
        </w:rPr>
        <w:t>Tel: 01726 833573</w:t>
      </w:r>
      <w:r>
        <w:tab/>
      </w:r>
      <w:r>
        <w:tab/>
      </w:r>
      <w:r>
        <w:tab/>
      </w:r>
      <w:r>
        <w:tab/>
      </w:r>
      <w:r>
        <w:tab/>
      </w:r>
      <w:r>
        <w:tab/>
      </w:r>
      <w:r>
        <w:rPr>
          <w:i/>
          <w:sz w:val="26"/>
        </w:rPr>
        <w:t>Tel: 01726 832335</w:t>
      </w:r>
    </w:p>
    <w:p w14:paraId="796A0B84" w14:textId="77777777" w:rsidR="00032E5A" w:rsidRDefault="00032E5A" w:rsidP="00032E5A">
      <w:pPr>
        <w:rPr>
          <w:sz w:val="19"/>
        </w:rPr>
      </w:pPr>
    </w:p>
    <w:p w14:paraId="7448C641" w14:textId="3A87B2B4" w:rsidR="00032E5A" w:rsidRPr="00164EC9" w:rsidRDefault="00D05232" w:rsidP="00032E5A">
      <w:pPr>
        <w:rPr>
          <w:sz w:val="22"/>
        </w:rPr>
      </w:pPr>
      <w:r>
        <w:rPr>
          <w:b/>
          <w:sz w:val="22"/>
        </w:rPr>
        <w:t>Please enter my Salcombe Yawl for the open meeting at Fowey on 27</w:t>
      </w:r>
      <w:r w:rsidRPr="00D05232">
        <w:rPr>
          <w:b/>
          <w:sz w:val="22"/>
          <w:vertAlign w:val="superscript"/>
        </w:rPr>
        <w:t>th</w:t>
      </w:r>
      <w:r>
        <w:rPr>
          <w:b/>
          <w:sz w:val="22"/>
        </w:rPr>
        <w:t>-28</w:t>
      </w:r>
      <w:r w:rsidRPr="00D05232">
        <w:rPr>
          <w:b/>
          <w:sz w:val="22"/>
          <w:vertAlign w:val="superscript"/>
        </w:rPr>
        <w:t>th</w:t>
      </w:r>
      <w:r>
        <w:rPr>
          <w:b/>
          <w:sz w:val="22"/>
        </w:rPr>
        <w:t xml:space="preserve"> June 2015</w:t>
      </w:r>
      <w:r w:rsidR="00032E5A" w:rsidRPr="00164EC9">
        <w:rPr>
          <w:sz w:val="22"/>
        </w:rPr>
        <w:t>.</w:t>
      </w:r>
    </w:p>
    <w:p w14:paraId="26EA9CD5" w14:textId="269DF33B" w:rsidR="00032E5A" w:rsidRDefault="00032E5A" w:rsidP="00032E5A">
      <w:pPr>
        <w:rPr>
          <w:sz w:val="20"/>
        </w:rPr>
      </w:pPr>
    </w:p>
    <w:p w14:paraId="118F5C8A" w14:textId="77777777" w:rsidR="00032E5A" w:rsidRDefault="00032E5A" w:rsidP="00032E5A">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87"/>
        <w:gridCol w:w="4928"/>
      </w:tblGrid>
      <w:tr w:rsidR="00032E5A" w14:paraId="214FB9BC" w14:textId="77777777" w:rsidTr="00267F37">
        <w:tc>
          <w:tcPr>
            <w:tcW w:w="5387" w:type="dxa"/>
            <w:shd w:val="clear" w:color="auto" w:fill="auto"/>
          </w:tcPr>
          <w:p w14:paraId="43DDE6B6" w14:textId="67CE93D5" w:rsidR="00032E5A" w:rsidRDefault="00893A17" w:rsidP="00893A17">
            <w:pPr>
              <w:spacing w:line="360" w:lineRule="auto"/>
              <w:rPr>
                <w:sz w:val="20"/>
              </w:rPr>
            </w:pPr>
            <w:r>
              <w:rPr>
                <w:sz w:val="20"/>
              </w:rPr>
              <w:t>Name of Boat……………</w:t>
            </w:r>
            <w:r w:rsidR="00032E5A">
              <w:rPr>
                <w:sz w:val="20"/>
              </w:rPr>
              <w:t>………….……………………</w:t>
            </w:r>
          </w:p>
        </w:tc>
        <w:tc>
          <w:tcPr>
            <w:tcW w:w="4928" w:type="dxa"/>
            <w:shd w:val="clear" w:color="auto" w:fill="auto"/>
          </w:tcPr>
          <w:p w14:paraId="32E8A005" w14:textId="2DE200F0" w:rsidR="00893A17" w:rsidRDefault="00893A17" w:rsidP="00267F37">
            <w:pPr>
              <w:spacing w:line="360" w:lineRule="auto"/>
              <w:rPr>
                <w:sz w:val="20"/>
              </w:rPr>
            </w:pPr>
            <w:r>
              <w:rPr>
                <w:sz w:val="20"/>
              </w:rPr>
              <w:t>Sail Number……………………………………….</w:t>
            </w:r>
          </w:p>
        </w:tc>
      </w:tr>
      <w:tr w:rsidR="00032E5A" w14:paraId="2E8B6C16" w14:textId="77777777" w:rsidTr="00267F37">
        <w:tc>
          <w:tcPr>
            <w:tcW w:w="5387" w:type="dxa"/>
            <w:shd w:val="clear" w:color="auto" w:fill="auto"/>
          </w:tcPr>
          <w:p w14:paraId="0A951394" w14:textId="3C052ED2" w:rsidR="00032E5A" w:rsidRDefault="00032E5A" w:rsidP="00267F37">
            <w:pPr>
              <w:spacing w:line="360" w:lineRule="auto"/>
              <w:rPr>
                <w:sz w:val="20"/>
              </w:rPr>
            </w:pPr>
            <w:r>
              <w:rPr>
                <w:sz w:val="20"/>
              </w:rPr>
              <w:t>Name of Competitor ………………………………….….</w:t>
            </w:r>
          </w:p>
        </w:tc>
        <w:tc>
          <w:tcPr>
            <w:tcW w:w="4928" w:type="dxa"/>
            <w:shd w:val="clear" w:color="auto" w:fill="auto"/>
          </w:tcPr>
          <w:p w14:paraId="141CC3AC" w14:textId="6D3586C3" w:rsidR="00032E5A" w:rsidRDefault="00893A17" w:rsidP="00267F37">
            <w:pPr>
              <w:spacing w:line="360" w:lineRule="auto"/>
              <w:rPr>
                <w:sz w:val="20"/>
              </w:rPr>
            </w:pPr>
            <w:r>
              <w:rPr>
                <w:sz w:val="20"/>
              </w:rPr>
              <w:t>Handicap number………………………………….</w:t>
            </w:r>
          </w:p>
        </w:tc>
      </w:tr>
      <w:tr w:rsidR="00032E5A" w14:paraId="02D169CF" w14:textId="77777777" w:rsidTr="00267F37">
        <w:tc>
          <w:tcPr>
            <w:tcW w:w="5387" w:type="dxa"/>
            <w:shd w:val="clear" w:color="auto" w:fill="auto"/>
          </w:tcPr>
          <w:p w14:paraId="35BE5039" w14:textId="77777777" w:rsidR="00032E5A" w:rsidRDefault="00032E5A" w:rsidP="00267F37">
            <w:pPr>
              <w:spacing w:line="360" w:lineRule="auto"/>
              <w:rPr>
                <w:sz w:val="20"/>
              </w:rPr>
            </w:pPr>
            <w:r>
              <w:rPr>
                <w:sz w:val="20"/>
              </w:rPr>
              <w:t>Your club(s) ………………………………………………</w:t>
            </w:r>
          </w:p>
        </w:tc>
        <w:tc>
          <w:tcPr>
            <w:tcW w:w="4928" w:type="dxa"/>
            <w:shd w:val="clear" w:color="auto" w:fill="auto"/>
          </w:tcPr>
          <w:p w14:paraId="61187871" w14:textId="7A5A8956" w:rsidR="00032E5A" w:rsidRPr="00B17C0F" w:rsidRDefault="008303D8" w:rsidP="00267F37">
            <w:pPr>
              <w:rPr>
                <w:sz w:val="20"/>
                <w:szCs w:val="20"/>
              </w:rPr>
            </w:pPr>
            <w:r>
              <w:rPr>
                <w:sz w:val="20"/>
                <w:szCs w:val="20"/>
              </w:rPr>
              <w:t>Fleet (modern/classic</w:t>
            </w:r>
            <w:r w:rsidR="00893A17">
              <w:rPr>
                <w:sz w:val="20"/>
                <w:szCs w:val="20"/>
              </w:rPr>
              <w:t>)…………………………………….</w:t>
            </w:r>
          </w:p>
        </w:tc>
      </w:tr>
      <w:tr w:rsidR="00032E5A" w14:paraId="0C5B9F30" w14:textId="77777777" w:rsidTr="00267F37">
        <w:tc>
          <w:tcPr>
            <w:tcW w:w="5387" w:type="dxa"/>
            <w:shd w:val="clear" w:color="auto" w:fill="auto"/>
          </w:tcPr>
          <w:p w14:paraId="36D4ED1C" w14:textId="77777777" w:rsidR="00032E5A" w:rsidRPr="00141AFE" w:rsidRDefault="00032E5A" w:rsidP="00267F37">
            <w:pPr>
              <w:spacing w:line="360" w:lineRule="auto"/>
              <w:rPr>
                <w:sz w:val="20"/>
              </w:rPr>
            </w:pPr>
            <w:r>
              <w:rPr>
                <w:sz w:val="20"/>
              </w:rPr>
              <w:t>Owner’s Surname (and title) …………..………………...</w:t>
            </w:r>
          </w:p>
        </w:tc>
        <w:tc>
          <w:tcPr>
            <w:tcW w:w="4928" w:type="dxa"/>
            <w:shd w:val="clear" w:color="auto" w:fill="auto"/>
          </w:tcPr>
          <w:p w14:paraId="21992CE2" w14:textId="21122367" w:rsidR="00032E5A" w:rsidRDefault="00A070EF" w:rsidP="00267F37">
            <w:pPr>
              <w:spacing w:line="360" w:lineRule="auto"/>
              <w:rPr>
                <w:sz w:val="20"/>
              </w:rPr>
            </w:pPr>
            <w:r>
              <w:rPr>
                <w:sz w:val="20"/>
              </w:rPr>
              <w:t>Car reg. number……………………………………</w:t>
            </w:r>
          </w:p>
        </w:tc>
      </w:tr>
      <w:tr w:rsidR="00032E5A" w14:paraId="429C3F24" w14:textId="77777777" w:rsidTr="00267F37">
        <w:tc>
          <w:tcPr>
            <w:tcW w:w="5387" w:type="dxa"/>
            <w:shd w:val="clear" w:color="auto" w:fill="auto"/>
          </w:tcPr>
          <w:p w14:paraId="31F6BA0C" w14:textId="77777777" w:rsidR="00032E5A" w:rsidRDefault="00032E5A" w:rsidP="00267F37">
            <w:pPr>
              <w:spacing w:line="360" w:lineRule="auto"/>
              <w:rPr>
                <w:sz w:val="20"/>
              </w:rPr>
            </w:pPr>
            <w:r>
              <w:rPr>
                <w:sz w:val="20"/>
              </w:rPr>
              <w:t>Forename(s)………………………………………………</w:t>
            </w:r>
          </w:p>
        </w:tc>
        <w:tc>
          <w:tcPr>
            <w:tcW w:w="4928" w:type="dxa"/>
            <w:shd w:val="clear" w:color="auto" w:fill="auto"/>
          </w:tcPr>
          <w:p w14:paraId="614C2E62" w14:textId="5ABA0040" w:rsidR="00032E5A" w:rsidRDefault="00032E5A" w:rsidP="00267F37">
            <w:pPr>
              <w:spacing w:line="360" w:lineRule="auto"/>
              <w:rPr>
                <w:sz w:val="20"/>
              </w:rPr>
            </w:pPr>
          </w:p>
        </w:tc>
      </w:tr>
      <w:tr w:rsidR="00032E5A" w14:paraId="4E8E2209" w14:textId="77777777" w:rsidTr="00267F37">
        <w:tc>
          <w:tcPr>
            <w:tcW w:w="10315" w:type="dxa"/>
            <w:gridSpan w:val="2"/>
            <w:shd w:val="clear" w:color="auto" w:fill="auto"/>
          </w:tcPr>
          <w:p w14:paraId="7F2F243D" w14:textId="77777777" w:rsidR="00032E5A" w:rsidRDefault="00032E5A" w:rsidP="00267F37">
            <w:pPr>
              <w:spacing w:line="360" w:lineRule="auto"/>
              <w:rPr>
                <w:sz w:val="20"/>
              </w:rPr>
            </w:pPr>
            <w:r>
              <w:rPr>
                <w:sz w:val="20"/>
              </w:rPr>
              <w:t>Address …………………………………………………..</w:t>
            </w:r>
          </w:p>
        </w:tc>
      </w:tr>
      <w:tr w:rsidR="00032E5A" w14:paraId="63150AE2" w14:textId="77777777" w:rsidTr="00267F37">
        <w:tc>
          <w:tcPr>
            <w:tcW w:w="5387" w:type="dxa"/>
            <w:shd w:val="clear" w:color="auto" w:fill="auto"/>
          </w:tcPr>
          <w:p w14:paraId="3DBC8012" w14:textId="77777777" w:rsidR="00032E5A" w:rsidRDefault="00032E5A" w:rsidP="00267F37">
            <w:pPr>
              <w:spacing w:line="360" w:lineRule="auto"/>
              <w:rPr>
                <w:sz w:val="20"/>
              </w:rPr>
            </w:pPr>
            <w:r>
              <w:rPr>
                <w:sz w:val="20"/>
              </w:rPr>
              <w:t>……………………………………………………………</w:t>
            </w:r>
          </w:p>
        </w:tc>
        <w:tc>
          <w:tcPr>
            <w:tcW w:w="4928" w:type="dxa"/>
            <w:shd w:val="clear" w:color="auto" w:fill="auto"/>
          </w:tcPr>
          <w:p w14:paraId="038A135A" w14:textId="77777777" w:rsidR="00032E5A" w:rsidRDefault="00032E5A" w:rsidP="00267F37">
            <w:pPr>
              <w:spacing w:line="360" w:lineRule="auto"/>
              <w:rPr>
                <w:sz w:val="20"/>
              </w:rPr>
            </w:pPr>
            <w:r>
              <w:rPr>
                <w:sz w:val="20"/>
              </w:rPr>
              <w:t>Post Code …………………………………………...</w:t>
            </w:r>
          </w:p>
        </w:tc>
      </w:tr>
      <w:tr w:rsidR="00032E5A" w14:paraId="4C11AE35" w14:textId="77777777" w:rsidTr="00267F37">
        <w:tc>
          <w:tcPr>
            <w:tcW w:w="5387" w:type="dxa"/>
            <w:shd w:val="clear" w:color="auto" w:fill="auto"/>
          </w:tcPr>
          <w:p w14:paraId="394F59DE" w14:textId="77777777" w:rsidR="00032E5A" w:rsidRDefault="00032E5A" w:rsidP="00267F37">
            <w:pPr>
              <w:spacing w:line="360" w:lineRule="auto"/>
              <w:rPr>
                <w:sz w:val="20"/>
              </w:rPr>
            </w:pPr>
            <w:r>
              <w:rPr>
                <w:sz w:val="20"/>
              </w:rPr>
              <w:t>Telephone No. Home ……………………………………</w:t>
            </w:r>
          </w:p>
        </w:tc>
        <w:tc>
          <w:tcPr>
            <w:tcW w:w="4928" w:type="dxa"/>
            <w:shd w:val="clear" w:color="auto" w:fill="auto"/>
          </w:tcPr>
          <w:p w14:paraId="3437645A" w14:textId="77777777" w:rsidR="00032E5A" w:rsidRDefault="00032E5A" w:rsidP="00267F37">
            <w:pPr>
              <w:spacing w:line="360" w:lineRule="auto"/>
              <w:rPr>
                <w:sz w:val="20"/>
              </w:rPr>
            </w:pPr>
            <w:r>
              <w:rPr>
                <w:sz w:val="20"/>
              </w:rPr>
              <w:t>Telephone No. Business …………………………….</w:t>
            </w:r>
          </w:p>
        </w:tc>
      </w:tr>
      <w:tr w:rsidR="00032E5A" w14:paraId="3C46F236" w14:textId="77777777" w:rsidTr="00267F37">
        <w:tc>
          <w:tcPr>
            <w:tcW w:w="5387" w:type="dxa"/>
            <w:shd w:val="clear" w:color="auto" w:fill="auto"/>
          </w:tcPr>
          <w:p w14:paraId="5D54F51A" w14:textId="77777777" w:rsidR="00032E5A" w:rsidRDefault="00032E5A" w:rsidP="00267F37">
            <w:pPr>
              <w:spacing w:line="360" w:lineRule="auto"/>
              <w:rPr>
                <w:sz w:val="20"/>
              </w:rPr>
            </w:pPr>
            <w:r>
              <w:rPr>
                <w:sz w:val="20"/>
              </w:rPr>
              <w:t xml:space="preserve">Mobile No. </w:t>
            </w:r>
            <w:r w:rsidRPr="00766C9A">
              <w:rPr>
                <w:sz w:val="14"/>
              </w:rPr>
              <w:t>(may be used for SMS)</w:t>
            </w:r>
            <w:r>
              <w:rPr>
                <w:sz w:val="20"/>
              </w:rPr>
              <w:t xml:space="preserve"> …………………………….</w:t>
            </w:r>
          </w:p>
        </w:tc>
        <w:tc>
          <w:tcPr>
            <w:tcW w:w="4928" w:type="dxa"/>
            <w:shd w:val="clear" w:color="auto" w:fill="auto"/>
          </w:tcPr>
          <w:p w14:paraId="1F4BDC16" w14:textId="187764C3" w:rsidR="00032E5A" w:rsidRDefault="00893A17" w:rsidP="00267F37">
            <w:pPr>
              <w:spacing w:line="360" w:lineRule="auto"/>
              <w:rPr>
                <w:sz w:val="20"/>
              </w:rPr>
            </w:pPr>
            <w:r>
              <w:rPr>
                <w:sz w:val="20"/>
              </w:rPr>
              <w:t>Email address * ……………………@</w:t>
            </w:r>
            <w:r w:rsidR="00032E5A">
              <w:rPr>
                <w:sz w:val="20"/>
              </w:rPr>
              <w:t>…………….</w:t>
            </w:r>
          </w:p>
        </w:tc>
      </w:tr>
    </w:tbl>
    <w:p w14:paraId="08C6E0A1" w14:textId="77777777" w:rsidR="00032E5A" w:rsidRPr="009B1ABB" w:rsidRDefault="00032E5A" w:rsidP="00032E5A">
      <w:pPr>
        <w:ind w:left="5040"/>
        <w:rPr>
          <w:sz w:val="18"/>
        </w:rPr>
      </w:pPr>
      <w:r>
        <w:rPr>
          <w:sz w:val="18"/>
        </w:rPr>
        <w:t>*</w:t>
      </w:r>
      <w:r w:rsidRPr="00164EC9">
        <w:rPr>
          <w:sz w:val="18"/>
        </w:rPr>
        <w:t xml:space="preserve"> Please note that we will be using email addresses for correspondence.</w:t>
      </w:r>
    </w:p>
    <w:p w14:paraId="50A44040" w14:textId="77777777" w:rsidR="00032E5A" w:rsidRPr="009B1ABB" w:rsidRDefault="00032E5A" w:rsidP="00032E5A">
      <w:pPr>
        <w:pStyle w:val="Heading1"/>
        <w:rPr>
          <w:szCs w:val="22"/>
        </w:rPr>
      </w:pPr>
      <w:r w:rsidRPr="009B1ABB">
        <w:rPr>
          <w:sz w:val="22"/>
        </w:rPr>
        <w:t xml:space="preserve">Entry Fees </w:t>
      </w:r>
    </w:p>
    <w:p w14:paraId="4841C731" w14:textId="0CFA54BD" w:rsidR="00032E5A" w:rsidRPr="009B1ABB" w:rsidRDefault="00032E5A" w:rsidP="00032E5A">
      <w:pPr>
        <w:ind w:left="709" w:hanging="709"/>
        <w:rPr>
          <w:sz w:val="20"/>
          <w:szCs w:val="22"/>
        </w:rPr>
      </w:pPr>
      <w:r w:rsidRPr="00164EC9">
        <w:rPr>
          <w:sz w:val="20"/>
          <w:szCs w:val="22"/>
        </w:rPr>
        <w:tab/>
      </w:r>
    </w:p>
    <w:p w14:paraId="1E838AE1" w14:textId="1E87222C" w:rsidR="00032E5A" w:rsidRPr="009B1ABB" w:rsidRDefault="00F01BCE" w:rsidP="00032E5A">
      <w:pPr>
        <w:ind w:left="709" w:hanging="709"/>
        <w:rPr>
          <w:sz w:val="20"/>
          <w:szCs w:val="22"/>
        </w:rPr>
      </w:pPr>
      <w:r>
        <w:rPr>
          <w:sz w:val="20"/>
          <w:szCs w:val="22"/>
        </w:rPr>
        <w:tab/>
        <w:t xml:space="preserve">Salcombe </w:t>
      </w:r>
      <w:r w:rsidR="00893A17">
        <w:rPr>
          <w:sz w:val="20"/>
          <w:szCs w:val="22"/>
        </w:rPr>
        <w:t>Yawl</w:t>
      </w:r>
      <w:r w:rsidR="00032E5A" w:rsidRPr="009B1ABB">
        <w:rPr>
          <w:sz w:val="20"/>
          <w:szCs w:val="22"/>
        </w:rPr>
        <w:tab/>
      </w:r>
      <w:r w:rsidR="00A4577F">
        <w:rPr>
          <w:sz w:val="20"/>
          <w:szCs w:val="22"/>
        </w:rPr>
        <w:t>(</w:t>
      </w:r>
      <w:r>
        <w:rPr>
          <w:sz w:val="20"/>
          <w:szCs w:val="22"/>
        </w:rPr>
        <w:t xml:space="preserve">2 days parking for one car and trailer, Launching fee, Pontoon </w:t>
      </w:r>
      <w:r w:rsidR="0045020C">
        <w:rPr>
          <w:sz w:val="20"/>
          <w:szCs w:val="22"/>
        </w:rPr>
        <w:t>moorings</w:t>
      </w:r>
      <w:r>
        <w:rPr>
          <w:sz w:val="20"/>
          <w:szCs w:val="22"/>
        </w:rPr>
        <w:t xml:space="preserve">, race entry and </w:t>
      </w:r>
      <w:r w:rsidRPr="00A070EF">
        <w:rPr>
          <w:b/>
          <w:sz w:val="20"/>
          <w:szCs w:val="22"/>
        </w:rPr>
        <w:t>two</w:t>
      </w:r>
      <w:r>
        <w:rPr>
          <w:sz w:val="20"/>
          <w:szCs w:val="22"/>
        </w:rPr>
        <w:t xml:space="preserve"> Barbecue tickets)               </w:t>
      </w:r>
      <w:r>
        <w:rPr>
          <w:sz w:val="20"/>
          <w:szCs w:val="22"/>
        </w:rPr>
        <w:tab/>
      </w:r>
      <w:r w:rsidR="00032E5A" w:rsidRPr="009B1ABB">
        <w:rPr>
          <w:sz w:val="20"/>
          <w:szCs w:val="22"/>
        </w:rPr>
        <w:tab/>
      </w:r>
      <w:r w:rsidR="00032E5A" w:rsidRPr="009B1ABB">
        <w:rPr>
          <w:sz w:val="20"/>
          <w:szCs w:val="22"/>
        </w:rPr>
        <w:tab/>
      </w:r>
      <w:r w:rsidR="00032E5A" w:rsidRPr="009B1ABB">
        <w:rPr>
          <w:sz w:val="20"/>
          <w:szCs w:val="22"/>
        </w:rPr>
        <w:tab/>
      </w:r>
      <w:r w:rsidR="0045020C">
        <w:rPr>
          <w:sz w:val="20"/>
          <w:szCs w:val="22"/>
        </w:rPr>
        <w:tab/>
      </w:r>
      <w:r w:rsidR="0045020C">
        <w:rPr>
          <w:sz w:val="20"/>
          <w:szCs w:val="22"/>
        </w:rPr>
        <w:tab/>
      </w:r>
      <w:r w:rsidR="00795C07">
        <w:rPr>
          <w:sz w:val="20"/>
          <w:szCs w:val="22"/>
        </w:rPr>
        <w:t>£92</w:t>
      </w:r>
      <w:r w:rsidR="00032E5A" w:rsidRPr="009B1ABB">
        <w:rPr>
          <w:sz w:val="20"/>
          <w:szCs w:val="22"/>
        </w:rPr>
        <w:t>.00</w:t>
      </w:r>
      <w:r w:rsidR="00032E5A" w:rsidRPr="009B1ABB">
        <w:rPr>
          <w:sz w:val="20"/>
          <w:szCs w:val="22"/>
        </w:rPr>
        <w:tab/>
      </w:r>
      <w:r w:rsidR="00032E5A" w:rsidRPr="009B1ABB">
        <w:rPr>
          <w:sz w:val="20"/>
          <w:szCs w:val="22"/>
        </w:rPr>
        <w:tab/>
        <w:t>……………………………</w:t>
      </w:r>
    </w:p>
    <w:p w14:paraId="377398AE" w14:textId="14EE244B" w:rsidR="00032E5A" w:rsidRPr="009B1ABB" w:rsidRDefault="00893A17" w:rsidP="00032E5A">
      <w:pPr>
        <w:ind w:left="709" w:hanging="709"/>
        <w:rPr>
          <w:sz w:val="20"/>
          <w:szCs w:val="22"/>
        </w:rPr>
      </w:pPr>
      <w:r>
        <w:rPr>
          <w:sz w:val="20"/>
          <w:szCs w:val="22"/>
        </w:rPr>
        <w:tab/>
      </w:r>
      <w:r>
        <w:rPr>
          <w:sz w:val="20"/>
          <w:szCs w:val="22"/>
        </w:rPr>
        <w:tab/>
      </w:r>
      <w:r w:rsidR="00A070EF">
        <w:rPr>
          <w:sz w:val="20"/>
          <w:szCs w:val="22"/>
        </w:rPr>
        <w:t>Su</w:t>
      </w:r>
      <w:r w:rsidR="00795C07">
        <w:rPr>
          <w:sz w:val="20"/>
          <w:szCs w:val="22"/>
        </w:rPr>
        <w:t>nday Lunch @ RFYC Two Course</w:t>
      </w:r>
      <w:r w:rsidR="00795C07">
        <w:rPr>
          <w:sz w:val="20"/>
          <w:szCs w:val="22"/>
        </w:rPr>
        <w:tab/>
        <w:t>£12</w:t>
      </w:r>
      <w:r w:rsidR="00A070EF">
        <w:rPr>
          <w:sz w:val="20"/>
          <w:szCs w:val="22"/>
        </w:rPr>
        <w:t>.00</w:t>
      </w:r>
      <w:r w:rsidR="00032E5A" w:rsidRPr="009B1ABB">
        <w:rPr>
          <w:sz w:val="20"/>
          <w:szCs w:val="22"/>
        </w:rPr>
        <w:tab/>
      </w:r>
      <w:r w:rsidR="00032E5A" w:rsidRPr="009B1ABB">
        <w:rPr>
          <w:sz w:val="20"/>
          <w:szCs w:val="22"/>
        </w:rPr>
        <w:tab/>
      </w:r>
      <w:r w:rsidR="00A070EF">
        <w:rPr>
          <w:sz w:val="20"/>
          <w:szCs w:val="22"/>
        </w:rPr>
        <w:t>……………………………</w:t>
      </w:r>
      <w:r>
        <w:rPr>
          <w:sz w:val="20"/>
          <w:szCs w:val="22"/>
        </w:rPr>
        <w:t xml:space="preserve"> </w:t>
      </w:r>
      <w:r w:rsidR="00A070EF">
        <w:rPr>
          <w:sz w:val="20"/>
          <w:szCs w:val="22"/>
        </w:rPr>
        <w:t>Per Person</w:t>
      </w:r>
      <w:r>
        <w:rPr>
          <w:sz w:val="20"/>
          <w:szCs w:val="22"/>
        </w:rPr>
        <w:tab/>
      </w:r>
      <w:r>
        <w:rPr>
          <w:sz w:val="20"/>
          <w:szCs w:val="22"/>
        </w:rPr>
        <w:tab/>
      </w:r>
    </w:p>
    <w:p w14:paraId="68B514DD" w14:textId="1C0D9C3A" w:rsidR="00032E5A" w:rsidRPr="00164EC9" w:rsidRDefault="00893A17" w:rsidP="00032E5A">
      <w:pPr>
        <w:ind w:left="709" w:hanging="709"/>
        <w:rPr>
          <w:sz w:val="20"/>
          <w:szCs w:val="22"/>
        </w:rPr>
      </w:pPr>
      <w:r>
        <w:rPr>
          <w:sz w:val="20"/>
          <w:szCs w:val="22"/>
        </w:rPr>
        <w:tab/>
      </w:r>
      <w:r>
        <w:rPr>
          <w:sz w:val="20"/>
          <w:szCs w:val="22"/>
        </w:rPr>
        <w:tab/>
        <w:t>E</w:t>
      </w:r>
      <w:r w:rsidR="00795C07">
        <w:rPr>
          <w:sz w:val="20"/>
          <w:szCs w:val="22"/>
        </w:rPr>
        <w:t>xtra Barbecue tickets each.</w:t>
      </w:r>
      <w:r w:rsidR="00795C07">
        <w:rPr>
          <w:sz w:val="20"/>
          <w:szCs w:val="22"/>
        </w:rPr>
        <w:tab/>
      </w:r>
      <w:r w:rsidR="00795C07">
        <w:rPr>
          <w:sz w:val="20"/>
          <w:szCs w:val="22"/>
        </w:rPr>
        <w:tab/>
        <w:t>£16</w:t>
      </w:r>
      <w:r w:rsidR="00032E5A" w:rsidRPr="009B1ABB">
        <w:rPr>
          <w:sz w:val="20"/>
          <w:szCs w:val="22"/>
        </w:rPr>
        <w:t>.00</w:t>
      </w:r>
      <w:r w:rsidR="00032E5A" w:rsidRPr="00164EC9">
        <w:rPr>
          <w:sz w:val="20"/>
          <w:szCs w:val="22"/>
        </w:rPr>
        <w:tab/>
      </w:r>
      <w:r w:rsidR="00032E5A" w:rsidRPr="00164EC9">
        <w:rPr>
          <w:sz w:val="20"/>
          <w:szCs w:val="22"/>
        </w:rPr>
        <w:tab/>
        <w:t>……………………………</w:t>
      </w:r>
      <w:r w:rsidR="00A070EF">
        <w:rPr>
          <w:sz w:val="20"/>
          <w:szCs w:val="22"/>
        </w:rPr>
        <w:t xml:space="preserve"> Per extra Person</w:t>
      </w:r>
    </w:p>
    <w:p w14:paraId="05EE5155" w14:textId="242DC177" w:rsidR="00032E5A" w:rsidRPr="00164EC9" w:rsidRDefault="00893A17" w:rsidP="00032E5A">
      <w:pPr>
        <w:ind w:left="709" w:hanging="709"/>
        <w:rPr>
          <w:sz w:val="20"/>
          <w:szCs w:val="22"/>
        </w:rPr>
      </w:pPr>
      <w:r>
        <w:rPr>
          <w:sz w:val="20"/>
          <w:szCs w:val="22"/>
        </w:rPr>
        <w:tab/>
      </w:r>
      <w:r w:rsidR="0045020C" w:rsidRPr="00ED4082">
        <w:rPr>
          <w:b/>
          <w:color w:val="FF0000"/>
          <w:sz w:val="20"/>
          <w:szCs w:val="22"/>
        </w:rPr>
        <w:t>Late entry fee after 14</w:t>
      </w:r>
      <w:r w:rsidR="0045020C" w:rsidRPr="00ED4082">
        <w:rPr>
          <w:b/>
          <w:color w:val="FF0000"/>
          <w:sz w:val="20"/>
          <w:szCs w:val="22"/>
          <w:vertAlign w:val="superscript"/>
        </w:rPr>
        <w:t>th</w:t>
      </w:r>
      <w:r w:rsidR="0045020C" w:rsidRPr="00ED4082">
        <w:rPr>
          <w:b/>
          <w:color w:val="FF0000"/>
          <w:sz w:val="20"/>
          <w:szCs w:val="22"/>
        </w:rPr>
        <w:t xml:space="preserve"> June</w:t>
      </w:r>
      <w:r w:rsidR="0045020C" w:rsidRPr="00ED4082">
        <w:rPr>
          <w:b/>
          <w:color w:val="FF0000"/>
          <w:sz w:val="20"/>
          <w:szCs w:val="22"/>
        </w:rPr>
        <w:tab/>
      </w:r>
      <w:r w:rsidR="0045020C" w:rsidRPr="00ED4082">
        <w:rPr>
          <w:b/>
          <w:color w:val="FF0000"/>
          <w:sz w:val="20"/>
          <w:szCs w:val="22"/>
        </w:rPr>
        <w:tab/>
        <w:t>£10.00</w:t>
      </w:r>
      <w:r w:rsidR="0045020C">
        <w:rPr>
          <w:sz w:val="20"/>
          <w:szCs w:val="22"/>
        </w:rPr>
        <w:tab/>
      </w:r>
      <w:r w:rsidR="0045020C">
        <w:rPr>
          <w:sz w:val="20"/>
          <w:szCs w:val="22"/>
        </w:rPr>
        <w:tab/>
        <w:t>……………………………</w:t>
      </w:r>
    </w:p>
    <w:p w14:paraId="4F0404F6" w14:textId="77777777" w:rsidR="0045020C" w:rsidRPr="00164EC9" w:rsidRDefault="00893A17" w:rsidP="0045020C">
      <w:pPr>
        <w:ind w:left="709" w:hanging="709"/>
        <w:rPr>
          <w:sz w:val="20"/>
          <w:szCs w:val="22"/>
        </w:rPr>
      </w:pPr>
      <w:r>
        <w:rPr>
          <w:sz w:val="20"/>
          <w:szCs w:val="22"/>
        </w:rPr>
        <w:tab/>
      </w:r>
      <w:r w:rsidR="0045020C">
        <w:rPr>
          <w:sz w:val="20"/>
          <w:szCs w:val="22"/>
        </w:rPr>
        <w:t>Total due.</w:t>
      </w:r>
      <w:r w:rsidR="0045020C">
        <w:rPr>
          <w:sz w:val="20"/>
          <w:szCs w:val="22"/>
        </w:rPr>
        <w:tab/>
      </w:r>
      <w:r w:rsidR="0045020C">
        <w:rPr>
          <w:sz w:val="20"/>
          <w:szCs w:val="22"/>
        </w:rPr>
        <w:tab/>
      </w:r>
      <w:r w:rsidR="0045020C">
        <w:rPr>
          <w:sz w:val="20"/>
          <w:szCs w:val="22"/>
        </w:rPr>
        <w:tab/>
      </w:r>
      <w:r w:rsidR="0045020C">
        <w:rPr>
          <w:sz w:val="20"/>
          <w:szCs w:val="22"/>
        </w:rPr>
        <w:tab/>
      </w:r>
      <w:r w:rsidR="0045020C">
        <w:rPr>
          <w:sz w:val="20"/>
          <w:szCs w:val="22"/>
        </w:rPr>
        <w:tab/>
      </w:r>
      <w:r w:rsidR="0045020C">
        <w:rPr>
          <w:sz w:val="20"/>
          <w:szCs w:val="22"/>
        </w:rPr>
        <w:tab/>
        <w:t>£…………………………..</w:t>
      </w:r>
    </w:p>
    <w:p w14:paraId="22B2E4B3" w14:textId="0F8FE31A" w:rsidR="00032E5A" w:rsidRPr="00164EC9" w:rsidRDefault="00032E5A" w:rsidP="00032E5A">
      <w:pPr>
        <w:ind w:left="709" w:hanging="709"/>
        <w:rPr>
          <w:sz w:val="20"/>
          <w:szCs w:val="22"/>
        </w:rPr>
      </w:pPr>
    </w:p>
    <w:p w14:paraId="055D2546" w14:textId="61B76E88" w:rsidR="00032E5A" w:rsidRPr="00164EC9" w:rsidRDefault="00F01BCE" w:rsidP="00893A17">
      <w:pPr>
        <w:ind w:left="709" w:hanging="709"/>
        <w:rPr>
          <w:sz w:val="20"/>
          <w:szCs w:val="22"/>
        </w:rPr>
      </w:pPr>
      <w:r>
        <w:rPr>
          <w:sz w:val="20"/>
          <w:szCs w:val="22"/>
        </w:rPr>
        <w:tab/>
      </w:r>
    </w:p>
    <w:p w14:paraId="616B9D55" w14:textId="77777777" w:rsidR="00032E5A" w:rsidRDefault="00032E5A" w:rsidP="00032E5A">
      <w:pPr>
        <w:ind w:left="709" w:hanging="709"/>
        <w:rPr>
          <w:b/>
          <w:sz w:val="22"/>
          <w:szCs w:val="22"/>
        </w:rPr>
      </w:pPr>
    </w:p>
    <w:p w14:paraId="787FBAD7" w14:textId="77777777" w:rsidR="00032E5A" w:rsidRPr="00164EC9" w:rsidRDefault="00032E5A" w:rsidP="00032E5A">
      <w:pPr>
        <w:ind w:left="709" w:hanging="709"/>
        <w:rPr>
          <w:sz w:val="22"/>
          <w:szCs w:val="22"/>
        </w:rPr>
      </w:pPr>
      <w:r w:rsidRPr="00164EC9">
        <w:rPr>
          <w:b/>
          <w:sz w:val="22"/>
          <w:szCs w:val="22"/>
        </w:rPr>
        <w:t>Payment</w:t>
      </w:r>
    </w:p>
    <w:p w14:paraId="572FB8B3" w14:textId="77777777" w:rsidR="00032E5A" w:rsidRDefault="00032E5A" w:rsidP="00032E5A">
      <w:pPr>
        <w:pStyle w:val="ListParagraph"/>
        <w:numPr>
          <w:ilvl w:val="0"/>
          <w:numId w:val="4"/>
        </w:numPr>
        <w:rPr>
          <w:sz w:val="20"/>
          <w:szCs w:val="22"/>
        </w:rPr>
      </w:pPr>
      <w:r w:rsidRPr="00164EC9">
        <w:rPr>
          <w:sz w:val="20"/>
          <w:szCs w:val="22"/>
        </w:rPr>
        <w:t xml:space="preserve">By </w:t>
      </w:r>
      <w:r>
        <w:rPr>
          <w:sz w:val="20"/>
          <w:szCs w:val="22"/>
        </w:rPr>
        <w:t>BACS (Internet) transfer to POFROC</w:t>
      </w:r>
      <w:r w:rsidRPr="00164EC9">
        <w:rPr>
          <w:sz w:val="20"/>
          <w:szCs w:val="22"/>
        </w:rPr>
        <w:t xml:space="preserve">, Barclays Bank, Fowey. </w:t>
      </w:r>
    </w:p>
    <w:p w14:paraId="5CCD88C3" w14:textId="1E15CAD9" w:rsidR="00032E5A" w:rsidRPr="00164EC9" w:rsidRDefault="00032E5A" w:rsidP="00032E5A">
      <w:pPr>
        <w:ind w:firstLine="360"/>
        <w:rPr>
          <w:sz w:val="20"/>
          <w:szCs w:val="22"/>
        </w:rPr>
      </w:pPr>
      <w:r w:rsidRPr="00164EC9">
        <w:rPr>
          <w:sz w:val="20"/>
          <w:szCs w:val="22"/>
        </w:rPr>
        <w:t xml:space="preserve">Sort code 20 74 20, </w:t>
      </w:r>
      <w:r>
        <w:rPr>
          <w:sz w:val="20"/>
          <w:szCs w:val="22"/>
        </w:rPr>
        <w:t>Account no.</w:t>
      </w:r>
      <w:r w:rsidRPr="00A55C73">
        <w:rPr>
          <w:sz w:val="20"/>
          <w:szCs w:val="20"/>
        </w:rPr>
        <w:t xml:space="preserve"> </w:t>
      </w:r>
      <w:r w:rsidRPr="00A55C73">
        <w:rPr>
          <w:rFonts w:eastAsiaTheme="minorEastAsia"/>
          <w:sz w:val="20"/>
          <w:szCs w:val="20"/>
          <w:lang w:val="en-US" w:eastAsia="ja-JP"/>
        </w:rPr>
        <w:t>63162591</w:t>
      </w:r>
      <w:r w:rsidRPr="00A55C73">
        <w:rPr>
          <w:sz w:val="20"/>
          <w:szCs w:val="20"/>
        </w:rPr>
        <w:t>,</w:t>
      </w:r>
      <w:r>
        <w:rPr>
          <w:sz w:val="20"/>
          <w:szCs w:val="22"/>
        </w:rPr>
        <w:t xml:space="preserve"> using </w:t>
      </w:r>
      <w:r w:rsidRPr="00164EC9">
        <w:rPr>
          <w:sz w:val="20"/>
          <w:szCs w:val="22"/>
        </w:rPr>
        <w:t>sail number or boat name</w:t>
      </w:r>
      <w:r>
        <w:rPr>
          <w:sz w:val="20"/>
          <w:szCs w:val="22"/>
        </w:rPr>
        <w:t xml:space="preserve"> as the reference</w:t>
      </w:r>
      <w:r w:rsidRPr="00164EC9">
        <w:rPr>
          <w:sz w:val="20"/>
          <w:szCs w:val="22"/>
        </w:rPr>
        <w:t>.</w:t>
      </w:r>
    </w:p>
    <w:p w14:paraId="4C39477E" w14:textId="600A3B82" w:rsidR="00032E5A" w:rsidRPr="004127E2" w:rsidRDefault="00032E5A" w:rsidP="00032E5A">
      <w:pPr>
        <w:ind w:firstLine="360"/>
        <w:rPr>
          <w:b/>
          <w:sz w:val="20"/>
          <w:szCs w:val="22"/>
        </w:rPr>
      </w:pPr>
    </w:p>
    <w:p w14:paraId="4C788E7B" w14:textId="40452C58" w:rsidR="00032E5A" w:rsidRPr="00F01BCE" w:rsidRDefault="00032E5A" w:rsidP="00F01BCE">
      <w:pPr>
        <w:rPr>
          <w:b/>
          <w:sz w:val="20"/>
          <w:szCs w:val="22"/>
        </w:rPr>
      </w:pPr>
    </w:p>
    <w:p w14:paraId="47FED921" w14:textId="4513AC97" w:rsidR="00032E5A" w:rsidRPr="0083269C" w:rsidRDefault="00032E5A" w:rsidP="00032E5A">
      <w:pPr>
        <w:pStyle w:val="ListParagraph"/>
        <w:numPr>
          <w:ilvl w:val="0"/>
          <w:numId w:val="4"/>
        </w:numPr>
        <w:rPr>
          <w:sz w:val="20"/>
          <w:szCs w:val="22"/>
        </w:rPr>
      </w:pPr>
      <w:r>
        <w:rPr>
          <w:sz w:val="20"/>
          <w:szCs w:val="22"/>
        </w:rPr>
        <w:t>Cheque payable to POFROC</w:t>
      </w:r>
      <w:r w:rsidRPr="00164EC9">
        <w:rPr>
          <w:sz w:val="20"/>
          <w:szCs w:val="22"/>
        </w:rPr>
        <w:t>.</w:t>
      </w:r>
      <w:r w:rsidR="00F01BCE">
        <w:rPr>
          <w:sz w:val="20"/>
          <w:szCs w:val="22"/>
        </w:rPr>
        <w:t xml:space="preserve"> Please add £4.00 if paying by Cheque.</w:t>
      </w:r>
    </w:p>
    <w:p w14:paraId="16DC95AA" w14:textId="77777777" w:rsidR="00032E5A" w:rsidRDefault="00032E5A" w:rsidP="00032E5A">
      <w:pPr>
        <w:ind w:left="709" w:hanging="709"/>
        <w:rPr>
          <w:b/>
          <w:sz w:val="22"/>
          <w:szCs w:val="22"/>
        </w:rPr>
      </w:pPr>
    </w:p>
    <w:p w14:paraId="276669F5" w14:textId="77777777" w:rsidR="00032E5A" w:rsidRPr="00A73BA5" w:rsidRDefault="00032E5A" w:rsidP="0045020C">
      <w:pPr>
        <w:ind w:left="1429" w:firstLine="11"/>
        <w:rPr>
          <w:sz w:val="22"/>
          <w:szCs w:val="22"/>
        </w:rPr>
      </w:pPr>
      <w:r w:rsidRPr="00A73BA5">
        <w:rPr>
          <w:b/>
          <w:sz w:val="22"/>
          <w:szCs w:val="22"/>
        </w:rPr>
        <w:t>Total fee enclosed</w:t>
      </w:r>
      <w:r w:rsidRPr="00A73BA5">
        <w:rPr>
          <w:sz w:val="22"/>
          <w:szCs w:val="22"/>
        </w:rPr>
        <w:tab/>
      </w:r>
      <w:r w:rsidRPr="00A73BA5">
        <w:rPr>
          <w:sz w:val="22"/>
          <w:szCs w:val="22"/>
        </w:rPr>
        <w:tab/>
      </w:r>
      <w:r w:rsidRPr="00A73BA5">
        <w:rPr>
          <w:sz w:val="22"/>
          <w:szCs w:val="22"/>
        </w:rPr>
        <w:tab/>
      </w:r>
      <w:r w:rsidRPr="00A73BA5">
        <w:rPr>
          <w:sz w:val="22"/>
          <w:szCs w:val="22"/>
        </w:rPr>
        <w:tab/>
        <w:t xml:space="preserve">£………………………….  </w:t>
      </w:r>
    </w:p>
    <w:p w14:paraId="1EFBB59F" w14:textId="77777777" w:rsidR="00032E5A" w:rsidRPr="00A73BA5" w:rsidRDefault="00032E5A" w:rsidP="00032E5A">
      <w:pPr>
        <w:ind w:left="709" w:hanging="709"/>
        <w:rPr>
          <w:sz w:val="22"/>
          <w:szCs w:val="22"/>
        </w:rPr>
      </w:pPr>
    </w:p>
    <w:p w14:paraId="39735187" w14:textId="77777777" w:rsidR="00032E5A" w:rsidRPr="00164EC9" w:rsidRDefault="00032E5A" w:rsidP="00032E5A">
      <w:pPr>
        <w:rPr>
          <w:b/>
          <w:sz w:val="22"/>
          <w:szCs w:val="22"/>
          <w:u w:val="single"/>
        </w:rPr>
      </w:pPr>
      <w:r w:rsidRPr="00164EC9">
        <w:rPr>
          <w:b/>
          <w:sz w:val="22"/>
          <w:szCs w:val="22"/>
          <w:u w:val="single"/>
        </w:rPr>
        <w:t>Declaration</w:t>
      </w:r>
    </w:p>
    <w:p w14:paraId="180B8DCC" w14:textId="3D283C7F" w:rsidR="00032E5A" w:rsidRPr="008C3BD5" w:rsidRDefault="00032E5A" w:rsidP="00032E5A">
      <w:pPr>
        <w:rPr>
          <w:sz w:val="22"/>
          <w:szCs w:val="22"/>
        </w:rPr>
      </w:pPr>
      <w:r w:rsidRPr="00E80650">
        <w:rPr>
          <w:sz w:val="22"/>
          <w:szCs w:val="22"/>
        </w:rPr>
        <w:t>The information I have provided is complete and accurate</w:t>
      </w:r>
      <w:r w:rsidRPr="00237167">
        <w:rPr>
          <w:sz w:val="22"/>
          <w:szCs w:val="22"/>
        </w:rPr>
        <w:t>.</w:t>
      </w:r>
      <w:r>
        <w:rPr>
          <w:sz w:val="22"/>
          <w:szCs w:val="22"/>
        </w:rPr>
        <w:t xml:space="preserve">  I agree to be bound by the Racing Rules of Sailing and by all other rules that govern these races.  In particular, I confirm that I have read the Notice of Race and accept its provisions and agree that my boat will conform to the requirements set out in the Noti</w:t>
      </w:r>
      <w:r w:rsidR="00A070EF">
        <w:rPr>
          <w:sz w:val="22"/>
          <w:szCs w:val="22"/>
        </w:rPr>
        <w:t>ce of Race throughout the event</w:t>
      </w:r>
      <w:r>
        <w:rPr>
          <w:sz w:val="22"/>
          <w:szCs w:val="22"/>
        </w:rPr>
        <w:t xml:space="preserve">. </w:t>
      </w:r>
      <w:r w:rsidRPr="002D2844">
        <w:rPr>
          <w:color w:val="FF0000"/>
          <w:sz w:val="22"/>
          <w:szCs w:val="22"/>
        </w:rPr>
        <w:t xml:space="preserve"> </w:t>
      </w:r>
      <w:r w:rsidRPr="00C05897">
        <w:rPr>
          <w:sz w:val="22"/>
          <w:szCs w:val="22"/>
        </w:rPr>
        <w:t>I agree to my email and phone numbers being used by POFROC to administer racing.</w:t>
      </w:r>
      <w:r>
        <w:rPr>
          <w:sz w:val="22"/>
          <w:szCs w:val="22"/>
        </w:rPr>
        <w:t xml:space="preserve">  </w:t>
      </w:r>
      <w:r w:rsidRPr="00164EC9">
        <w:rPr>
          <w:sz w:val="22"/>
          <w:szCs w:val="22"/>
        </w:rPr>
        <w:t>I</w:t>
      </w:r>
      <w:r w:rsidRPr="00C05897">
        <w:rPr>
          <w:sz w:val="22"/>
          <w:szCs w:val="22"/>
        </w:rPr>
        <w:t xml:space="preserve"> also</w:t>
      </w:r>
      <w:r>
        <w:rPr>
          <w:sz w:val="22"/>
          <w:szCs w:val="22"/>
        </w:rPr>
        <w:t xml:space="preserve"> </w:t>
      </w:r>
      <w:r w:rsidRPr="00164EC9">
        <w:rPr>
          <w:sz w:val="22"/>
          <w:szCs w:val="22"/>
        </w:rPr>
        <w:t xml:space="preserve">agree to my details and any photographs being used by </w:t>
      </w:r>
      <w:r>
        <w:rPr>
          <w:sz w:val="22"/>
          <w:szCs w:val="22"/>
        </w:rPr>
        <w:t>either RFYC or FGSC</w:t>
      </w:r>
      <w:r w:rsidRPr="00164EC9">
        <w:rPr>
          <w:sz w:val="22"/>
          <w:szCs w:val="22"/>
        </w:rPr>
        <w:t xml:space="preserve"> for publicity purposes</w:t>
      </w:r>
      <w:r>
        <w:rPr>
          <w:sz w:val="22"/>
          <w:szCs w:val="22"/>
        </w:rPr>
        <w:t>.</w:t>
      </w:r>
      <w:r w:rsidR="00D05232">
        <w:rPr>
          <w:sz w:val="22"/>
          <w:szCs w:val="22"/>
        </w:rPr>
        <w:t xml:space="preserve"> I understand that </w:t>
      </w:r>
      <w:r w:rsidR="0045020C">
        <w:rPr>
          <w:sz w:val="22"/>
          <w:szCs w:val="22"/>
        </w:rPr>
        <w:t>there</w:t>
      </w:r>
      <w:r w:rsidR="00D05232">
        <w:rPr>
          <w:sz w:val="22"/>
          <w:szCs w:val="22"/>
        </w:rPr>
        <w:t xml:space="preserve"> will be no refund if I cancel and any refund if the event is cancelled or postponed is at the absolute discretion of POFROC.</w:t>
      </w:r>
    </w:p>
    <w:p w14:paraId="0E4B9837" w14:textId="77777777" w:rsidR="00032E5A" w:rsidRPr="00A73BA5" w:rsidRDefault="00032E5A" w:rsidP="00032E5A">
      <w:pPr>
        <w:tabs>
          <w:tab w:val="left" w:pos="1026"/>
        </w:tabs>
        <w:rPr>
          <w:sz w:val="22"/>
          <w:szCs w:val="22"/>
        </w:rPr>
      </w:pPr>
    </w:p>
    <w:p w14:paraId="051B25F0" w14:textId="77777777" w:rsidR="00032E5A" w:rsidRPr="007E3D50" w:rsidRDefault="00032E5A" w:rsidP="00032E5A">
      <w:pPr>
        <w:ind w:left="709" w:hanging="709"/>
        <w:rPr>
          <w:sz w:val="22"/>
          <w:szCs w:val="22"/>
        </w:rPr>
      </w:pPr>
      <w:r>
        <w:rPr>
          <w:sz w:val="22"/>
          <w:szCs w:val="22"/>
        </w:rPr>
        <w:t xml:space="preserve">Signed  </w:t>
      </w:r>
      <w:r w:rsidRPr="00773BCC">
        <w:rPr>
          <w:sz w:val="22"/>
          <w:szCs w:val="22"/>
        </w:rPr>
        <w:t>………………………………………………………</w:t>
      </w:r>
      <w:r w:rsidRPr="00773BCC">
        <w:rPr>
          <w:sz w:val="22"/>
          <w:szCs w:val="22"/>
        </w:rPr>
        <w:tab/>
      </w:r>
      <w:r w:rsidRPr="00773BCC">
        <w:rPr>
          <w:sz w:val="22"/>
          <w:szCs w:val="22"/>
        </w:rPr>
        <w:tab/>
        <w:t>Dat</w:t>
      </w:r>
      <w:r>
        <w:rPr>
          <w:sz w:val="22"/>
          <w:szCs w:val="22"/>
        </w:rPr>
        <w:t>e  ………………………………</w:t>
      </w:r>
    </w:p>
    <w:p w14:paraId="7D8B2540" w14:textId="77777777" w:rsidR="00032E5A" w:rsidRPr="00773BCC" w:rsidRDefault="00032E5A" w:rsidP="00032E5A">
      <w:pPr>
        <w:spacing w:before="120"/>
        <w:ind w:left="709" w:hanging="709"/>
        <w:rPr>
          <w:sz w:val="22"/>
          <w:szCs w:val="22"/>
        </w:rPr>
      </w:pPr>
      <w:r w:rsidRPr="00773BCC">
        <w:rPr>
          <w:sz w:val="22"/>
          <w:szCs w:val="22"/>
        </w:rPr>
        <w:t>(if under 18, Parent or Guardian) …………………………….</w:t>
      </w:r>
    </w:p>
    <w:p w14:paraId="5E2109E0" w14:textId="77777777" w:rsidR="00032E5A" w:rsidRDefault="00032E5A" w:rsidP="00032E5A">
      <w:pPr>
        <w:ind w:left="709" w:hanging="709"/>
        <w:rPr>
          <w:sz w:val="20"/>
        </w:rPr>
      </w:pPr>
    </w:p>
    <w:p w14:paraId="22120F28" w14:textId="77777777" w:rsidR="00D05232" w:rsidRDefault="00032E5A" w:rsidP="00032E5A">
      <w:pPr>
        <w:pBdr>
          <w:bottom w:val="single" w:sz="4" w:space="1" w:color="auto"/>
        </w:pBdr>
        <w:ind w:left="709" w:hanging="709"/>
        <w:rPr>
          <w:b/>
          <w:sz w:val="20"/>
        </w:rPr>
      </w:pPr>
      <w:r>
        <w:rPr>
          <w:b/>
          <w:sz w:val="20"/>
        </w:rPr>
        <w:t xml:space="preserve">Entries to be </w:t>
      </w:r>
      <w:r w:rsidR="00D05232">
        <w:rPr>
          <w:b/>
          <w:sz w:val="20"/>
        </w:rPr>
        <w:t xml:space="preserve">emailed to </w:t>
      </w:r>
      <w:hyperlink r:id="rId17" w:history="1">
        <w:r w:rsidR="00D05232" w:rsidRPr="00C07585">
          <w:rPr>
            <w:rStyle w:val="Hyperlink"/>
            <w:b/>
            <w:sz w:val="20"/>
          </w:rPr>
          <w:t>pofroc@gmail.com</w:t>
        </w:r>
      </w:hyperlink>
      <w:r w:rsidR="00D05232">
        <w:rPr>
          <w:b/>
          <w:sz w:val="20"/>
        </w:rPr>
        <w:t xml:space="preserve"> </w:t>
      </w:r>
    </w:p>
    <w:p w14:paraId="3484B982" w14:textId="2BDA32DF" w:rsidR="00032E5A" w:rsidRDefault="0045020C" w:rsidP="00032E5A">
      <w:pPr>
        <w:pBdr>
          <w:bottom w:val="single" w:sz="4" w:space="1" w:color="auto"/>
        </w:pBdr>
        <w:ind w:left="709" w:hanging="709"/>
        <w:rPr>
          <w:b/>
          <w:sz w:val="20"/>
        </w:rPr>
      </w:pPr>
      <w:r>
        <w:rPr>
          <w:b/>
          <w:sz w:val="20"/>
        </w:rPr>
        <w:t>Or</w:t>
      </w:r>
      <w:r w:rsidR="00D05232">
        <w:rPr>
          <w:b/>
          <w:sz w:val="20"/>
        </w:rPr>
        <w:t xml:space="preserve"> </w:t>
      </w:r>
      <w:r w:rsidR="00032E5A">
        <w:rPr>
          <w:b/>
          <w:sz w:val="20"/>
        </w:rPr>
        <w:t>sent to POFROC c/o Royal Fowey Yacht Club, Whitford Yard, Fowey, Cornwall PL23 1BH.</w:t>
      </w:r>
    </w:p>
    <w:p w14:paraId="00F9E792" w14:textId="77777777" w:rsidR="00D05232" w:rsidRDefault="00D05232" w:rsidP="00032E5A">
      <w:pPr>
        <w:pBdr>
          <w:bottom w:val="single" w:sz="4" w:space="1" w:color="auto"/>
        </w:pBdr>
        <w:ind w:left="709" w:hanging="709"/>
        <w:rPr>
          <w:b/>
          <w:sz w:val="20"/>
        </w:rPr>
      </w:pPr>
    </w:p>
    <w:p w14:paraId="0E357BC6" w14:textId="77777777" w:rsidR="00D05232" w:rsidRDefault="00D05232" w:rsidP="00032E5A">
      <w:pPr>
        <w:pBdr>
          <w:bottom w:val="single" w:sz="4" w:space="1" w:color="auto"/>
        </w:pBdr>
        <w:ind w:left="709" w:hanging="709"/>
        <w:rPr>
          <w:b/>
          <w:sz w:val="20"/>
        </w:rPr>
      </w:pPr>
    </w:p>
    <w:p w14:paraId="62CD6F9D" w14:textId="77777777" w:rsidR="00032E5A" w:rsidRDefault="00032E5A" w:rsidP="00032E5A">
      <w:pPr>
        <w:ind w:left="709" w:hanging="709"/>
        <w:rPr>
          <w:sz w:val="20"/>
        </w:rPr>
      </w:pPr>
    </w:p>
    <w:p w14:paraId="0578ECD4" w14:textId="1A97E0A5" w:rsidR="00575CA1" w:rsidRPr="00032E5A" w:rsidRDefault="00032E5A" w:rsidP="00032E5A">
      <w:pPr>
        <w:ind w:left="709" w:hanging="709"/>
      </w:pPr>
      <w:r>
        <w:rPr>
          <w:sz w:val="20"/>
        </w:rPr>
        <w:t>Serial No.  …………………………………………………</w:t>
      </w:r>
      <w:r>
        <w:rPr>
          <w:sz w:val="20"/>
        </w:rPr>
        <w:tab/>
        <w:t>BACS Reference  ……………………….   (For Office Use Only)</w:t>
      </w:r>
    </w:p>
    <w:sectPr w:rsidR="00575CA1" w:rsidRPr="00032E5A" w:rsidSect="003A21C2">
      <w:footerReference w:type="even" r:id="rId18"/>
      <w:footerReference w:type="default" r:id="rId19"/>
      <w:pgSz w:w="11907" w:h="16840" w:code="9"/>
      <w:pgMar w:top="170" w:right="397" w:bottom="851" w:left="397" w:header="0" w:footer="3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8F0BE" w14:textId="77777777" w:rsidR="00795C07" w:rsidRDefault="00795C07" w:rsidP="00746392">
      <w:r>
        <w:separator/>
      </w:r>
    </w:p>
  </w:endnote>
  <w:endnote w:type="continuationSeparator" w:id="0">
    <w:p w14:paraId="728A311A" w14:textId="77777777" w:rsidR="00795C07" w:rsidRDefault="00795C07" w:rsidP="0074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CD2E2" w14:textId="77777777" w:rsidR="00795C07" w:rsidRDefault="00795C07" w:rsidP="003A21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7C3F15" w14:textId="77777777" w:rsidR="00795C07" w:rsidRDefault="00795C07" w:rsidP="00CD715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6EBD5" w14:textId="77777777" w:rsidR="00795C07" w:rsidRDefault="00795C07" w:rsidP="00CD715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37B52" w14:textId="77777777" w:rsidR="00795C07" w:rsidRDefault="00795C07" w:rsidP="00746392">
      <w:r>
        <w:separator/>
      </w:r>
    </w:p>
  </w:footnote>
  <w:footnote w:type="continuationSeparator" w:id="0">
    <w:p w14:paraId="11D52B4F" w14:textId="77777777" w:rsidR="00795C07" w:rsidRDefault="00795C07" w:rsidP="007463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725041"/>
    <w:multiLevelType w:val="multilevel"/>
    <w:tmpl w:val="0F0EEBA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22E2F13"/>
    <w:multiLevelType w:val="multilevel"/>
    <w:tmpl w:val="F5568AC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sz w:val="20"/>
      </w:rPr>
    </w:lvl>
    <w:lvl w:ilvl="2">
      <w:start w:val="1"/>
      <w:numFmt w:val="decimal"/>
      <w:lvlText w:val="%1.%2.%3"/>
      <w:lvlJc w:val="left"/>
      <w:pPr>
        <w:ind w:left="1224" w:hanging="430"/>
      </w:pPr>
      <w:rPr>
        <w:rFonts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2963DF5"/>
    <w:multiLevelType w:val="multilevel"/>
    <w:tmpl w:val="5158ECC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0F279F"/>
    <w:multiLevelType w:val="multilevel"/>
    <w:tmpl w:val="F5568AC4"/>
    <w:lvl w:ilvl="0">
      <w:start w:val="1"/>
      <w:numFmt w:val="decimal"/>
      <w:lvlText w:val="%1."/>
      <w:lvlJc w:val="left"/>
      <w:pPr>
        <w:ind w:left="1080" w:hanging="360"/>
      </w:pPr>
      <w:rPr>
        <w:rFonts w:hint="default"/>
        <w:b/>
      </w:rPr>
    </w:lvl>
    <w:lvl w:ilvl="1">
      <w:start w:val="1"/>
      <w:numFmt w:val="decimal"/>
      <w:lvlText w:val="%1.%2"/>
      <w:lvlJc w:val="left"/>
      <w:pPr>
        <w:ind w:left="1512" w:hanging="432"/>
      </w:pPr>
      <w:rPr>
        <w:rFonts w:hint="default"/>
        <w:b/>
        <w:sz w:val="20"/>
      </w:rPr>
    </w:lvl>
    <w:lvl w:ilvl="2">
      <w:start w:val="1"/>
      <w:numFmt w:val="decimal"/>
      <w:lvlText w:val="%1.%2.%3"/>
      <w:lvlJc w:val="left"/>
      <w:pPr>
        <w:ind w:left="1944" w:hanging="430"/>
      </w:pPr>
      <w:rPr>
        <w:rFonts w:hint="default"/>
        <w:sz w:val="2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nsid w:val="1CB45C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204CEF"/>
    <w:multiLevelType w:val="multilevel"/>
    <w:tmpl w:val="4CFCBE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7A51A2A"/>
    <w:multiLevelType w:val="multilevel"/>
    <w:tmpl w:val="F5568AC4"/>
    <w:lvl w:ilvl="0">
      <w:start w:val="1"/>
      <w:numFmt w:val="decimal"/>
      <w:lvlText w:val="%1."/>
      <w:lvlJc w:val="left"/>
      <w:pPr>
        <w:ind w:left="1080" w:hanging="360"/>
      </w:pPr>
      <w:rPr>
        <w:rFonts w:hint="default"/>
        <w:b/>
      </w:rPr>
    </w:lvl>
    <w:lvl w:ilvl="1">
      <w:start w:val="1"/>
      <w:numFmt w:val="decimal"/>
      <w:lvlText w:val="%1.%2"/>
      <w:lvlJc w:val="left"/>
      <w:pPr>
        <w:ind w:left="1512" w:hanging="432"/>
      </w:pPr>
      <w:rPr>
        <w:rFonts w:hint="default"/>
        <w:b/>
        <w:sz w:val="20"/>
      </w:rPr>
    </w:lvl>
    <w:lvl w:ilvl="2">
      <w:start w:val="1"/>
      <w:numFmt w:val="decimal"/>
      <w:lvlText w:val="%1.%2.%3"/>
      <w:lvlJc w:val="left"/>
      <w:pPr>
        <w:ind w:left="1944" w:hanging="430"/>
      </w:pPr>
      <w:rPr>
        <w:rFonts w:hint="default"/>
        <w:sz w:val="2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nsid w:val="32B20F02"/>
    <w:multiLevelType w:val="hybridMultilevel"/>
    <w:tmpl w:val="F6083DCC"/>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nsid w:val="399F41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D4D7A19"/>
    <w:multiLevelType w:val="hybridMultilevel"/>
    <w:tmpl w:val="A51497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FD93A2F"/>
    <w:multiLevelType w:val="multilevel"/>
    <w:tmpl w:val="F5568AC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sz w:val="20"/>
      </w:rPr>
    </w:lvl>
    <w:lvl w:ilvl="2">
      <w:start w:val="1"/>
      <w:numFmt w:val="decimal"/>
      <w:lvlText w:val="%1.%2.%3"/>
      <w:lvlJc w:val="left"/>
      <w:pPr>
        <w:ind w:left="1224" w:hanging="430"/>
      </w:pPr>
      <w:rPr>
        <w:rFonts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1180283"/>
    <w:multiLevelType w:val="hybridMultilevel"/>
    <w:tmpl w:val="7B3E5822"/>
    <w:lvl w:ilvl="0" w:tplc="94BA2B7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35C5AA9"/>
    <w:multiLevelType w:val="multilevel"/>
    <w:tmpl w:val="F5568AC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sz w:val="20"/>
      </w:rPr>
    </w:lvl>
    <w:lvl w:ilvl="2">
      <w:start w:val="1"/>
      <w:numFmt w:val="decimal"/>
      <w:lvlText w:val="%1.%2.%3"/>
      <w:lvlJc w:val="left"/>
      <w:pPr>
        <w:ind w:left="1224" w:hanging="430"/>
      </w:pPr>
      <w:rPr>
        <w:rFonts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9D70C69"/>
    <w:multiLevelType w:val="hybridMultilevel"/>
    <w:tmpl w:val="7E3A0840"/>
    <w:lvl w:ilvl="0" w:tplc="4B0A1E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BB2BDA"/>
    <w:multiLevelType w:val="multilevel"/>
    <w:tmpl w:val="F9FCC7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FE426F1"/>
    <w:multiLevelType w:val="hybridMultilevel"/>
    <w:tmpl w:val="4D6EFF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3F101C0"/>
    <w:multiLevelType w:val="multilevel"/>
    <w:tmpl w:val="F5568AC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sz w:val="20"/>
      </w:rPr>
    </w:lvl>
    <w:lvl w:ilvl="2">
      <w:start w:val="1"/>
      <w:numFmt w:val="decimal"/>
      <w:lvlText w:val="%1.%2.%3"/>
      <w:lvlJc w:val="left"/>
      <w:pPr>
        <w:ind w:left="1224" w:hanging="430"/>
      </w:pPr>
      <w:rPr>
        <w:rFonts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9A654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BC24115"/>
    <w:multiLevelType w:val="multilevel"/>
    <w:tmpl w:val="90CC5670"/>
    <w:lvl w:ilvl="0">
      <w:start w:val="1"/>
      <w:numFmt w:val="none"/>
      <w:lvlText w:val="9."/>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DD55C11"/>
    <w:multiLevelType w:val="multilevel"/>
    <w:tmpl w:val="690661F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0F94DAF"/>
    <w:multiLevelType w:val="multilevel"/>
    <w:tmpl w:val="F5568AC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sz w:val="20"/>
      </w:rPr>
    </w:lvl>
    <w:lvl w:ilvl="2">
      <w:start w:val="1"/>
      <w:numFmt w:val="decimal"/>
      <w:lvlText w:val="%1.%2.%3"/>
      <w:lvlJc w:val="left"/>
      <w:pPr>
        <w:ind w:left="1224" w:hanging="430"/>
      </w:pPr>
      <w:rPr>
        <w:rFonts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1DE2A5F"/>
    <w:multiLevelType w:val="multilevel"/>
    <w:tmpl w:val="F5568AC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sz w:val="20"/>
      </w:rPr>
    </w:lvl>
    <w:lvl w:ilvl="2">
      <w:start w:val="1"/>
      <w:numFmt w:val="decimal"/>
      <w:lvlText w:val="%1.%2.%3"/>
      <w:lvlJc w:val="left"/>
      <w:pPr>
        <w:ind w:left="1224" w:hanging="430"/>
      </w:pPr>
      <w:rPr>
        <w:rFonts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1E94E0C"/>
    <w:multiLevelType w:val="hybridMultilevel"/>
    <w:tmpl w:val="AAD2ED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BF41B55"/>
    <w:multiLevelType w:val="multilevel"/>
    <w:tmpl w:val="6C9E56A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sz w:val="20"/>
      </w:rPr>
    </w:lvl>
    <w:lvl w:ilvl="2">
      <w:start w:val="1"/>
      <w:numFmt w:val="decimal"/>
      <w:lvlText w:val="%1.%2.%3"/>
      <w:lvlJc w:val="left"/>
      <w:pPr>
        <w:ind w:left="1224" w:hanging="430"/>
      </w:pPr>
      <w:rPr>
        <w:rFonts w:hint="default"/>
        <w:b/>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DF457CB"/>
    <w:multiLevelType w:val="multilevel"/>
    <w:tmpl w:val="BE9606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8"/>
  </w:num>
  <w:num w:numId="2">
    <w:abstractNumId w:val="6"/>
  </w:num>
  <w:num w:numId="3">
    <w:abstractNumId w:val="25"/>
  </w:num>
  <w:num w:numId="4">
    <w:abstractNumId w:val="12"/>
  </w:num>
  <w:num w:numId="5">
    <w:abstractNumId w:val="24"/>
  </w:num>
  <w:num w:numId="6">
    <w:abstractNumId w:val="20"/>
  </w:num>
  <w:num w:numId="7">
    <w:abstractNumId w:val="3"/>
  </w:num>
  <w:num w:numId="8">
    <w:abstractNumId w:val="1"/>
  </w:num>
  <w:num w:numId="9">
    <w:abstractNumId w:val="4"/>
  </w:num>
  <w:num w:numId="10">
    <w:abstractNumId w:val="7"/>
  </w:num>
  <w:num w:numId="11">
    <w:abstractNumId w:val="13"/>
  </w:num>
  <w:num w:numId="12">
    <w:abstractNumId w:val="22"/>
  </w:num>
  <w:num w:numId="13">
    <w:abstractNumId w:val="17"/>
  </w:num>
  <w:num w:numId="14">
    <w:abstractNumId w:val="11"/>
  </w:num>
  <w:num w:numId="15">
    <w:abstractNumId w:val="14"/>
  </w:num>
  <w:num w:numId="16">
    <w:abstractNumId w:val="2"/>
  </w:num>
  <w:num w:numId="17">
    <w:abstractNumId w:val="5"/>
  </w:num>
  <w:num w:numId="18">
    <w:abstractNumId w:val="9"/>
  </w:num>
  <w:num w:numId="19">
    <w:abstractNumId w:val="15"/>
  </w:num>
  <w:num w:numId="20">
    <w:abstractNumId w:val="10"/>
  </w:num>
  <w:num w:numId="21">
    <w:abstractNumId w:val="19"/>
  </w:num>
  <w:num w:numId="22">
    <w:abstractNumId w:val="21"/>
  </w:num>
  <w:num w:numId="23">
    <w:abstractNumId w:val="8"/>
  </w:num>
  <w:num w:numId="24">
    <w:abstractNumId w:val="23"/>
  </w:num>
  <w:num w:numId="25">
    <w:abstractNumId w:val="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66"/>
    <w:rsid w:val="000137C3"/>
    <w:rsid w:val="00013CA0"/>
    <w:rsid w:val="00032E5A"/>
    <w:rsid w:val="000365C6"/>
    <w:rsid w:val="0003680D"/>
    <w:rsid w:val="00043DAF"/>
    <w:rsid w:val="00047A8A"/>
    <w:rsid w:val="00063D6D"/>
    <w:rsid w:val="00066CD6"/>
    <w:rsid w:val="00095712"/>
    <w:rsid w:val="000C2581"/>
    <w:rsid w:val="000C4413"/>
    <w:rsid w:val="000E465F"/>
    <w:rsid w:val="000E5337"/>
    <w:rsid w:val="000F0341"/>
    <w:rsid w:val="000F0624"/>
    <w:rsid w:val="0013716E"/>
    <w:rsid w:val="00141AFE"/>
    <w:rsid w:val="00154ABD"/>
    <w:rsid w:val="00164EC9"/>
    <w:rsid w:val="00174325"/>
    <w:rsid w:val="001B3FB9"/>
    <w:rsid w:val="001B6E0C"/>
    <w:rsid w:val="00205B1F"/>
    <w:rsid w:val="002201D8"/>
    <w:rsid w:val="002325BA"/>
    <w:rsid w:val="0023327D"/>
    <w:rsid w:val="00237167"/>
    <w:rsid w:val="00254F43"/>
    <w:rsid w:val="00263846"/>
    <w:rsid w:val="00267F37"/>
    <w:rsid w:val="002772F3"/>
    <w:rsid w:val="00294A45"/>
    <w:rsid w:val="00294C30"/>
    <w:rsid w:val="002A4E6E"/>
    <w:rsid w:val="002D2844"/>
    <w:rsid w:val="002D630D"/>
    <w:rsid w:val="00300175"/>
    <w:rsid w:val="003046FF"/>
    <w:rsid w:val="0030484F"/>
    <w:rsid w:val="003103CB"/>
    <w:rsid w:val="00311DD5"/>
    <w:rsid w:val="0031444C"/>
    <w:rsid w:val="0032706D"/>
    <w:rsid w:val="003358E2"/>
    <w:rsid w:val="00366944"/>
    <w:rsid w:val="003711E6"/>
    <w:rsid w:val="003A21C2"/>
    <w:rsid w:val="003A586B"/>
    <w:rsid w:val="003B0998"/>
    <w:rsid w:val="003C50CA"/>
    <w:rsid w:val="003E173F"/>
    <w:rsid w:val="004127E2"/>
    <w:rsid w:val="00426232"/>
    <w:rsid w:val="0043490E"/>
    <w:rsid w:val="0045020C"/>
    <w:rsid w:val="004718FF"/>
    <w:rsid w:val="00477C81"/>
    <w:rsid w:val="004845EC"/>
    <w:rsid w:val="004E08A4"/>
    <w:rsid w:val="004E59D9"/>
    <w:rsid w:val="00500B84"/>
    <w:rsid w:val="00504A1E"/>
    <w:rsid w:val="005205D3"/>
    <w:rsid w:val="00522735"/>
    <w:rsid w:val="00540ADE"/>
    <w:rsid w:val="005534D8"/>
    <w:rsid w:val="00557E10"/>
    <w:rsid w:val="005711A3"/>
    <w:rsid w:val="00572151"/>
    <w:rsid w:val="00575CA1"/>
    <w:rsid w:val="005821A4"/>
    <w:rsid w:val="005A3130"/>
    <w:rsid w:val="005A48D5"/>
    <w:rsid w:val="005D42FF"/>
    <w:rsid w:val="005E0FCE"/>
    <w:rsid w:val="005E2D8C"/>
    <w:rsid w:val="00620A1E"/>
    <w:rsid w:val="00624EB8"/>
    <w:rsid w:val="00635072"/>
    <w:rsid w:val="006478CE"/>
    <w:rsid w:val="0065017D"/>
    <w:rsid w:val="006850EC"/>
    <w:rsid w:val="006B47FC"/>
    <w:rsid w:val="006D5165"/>
    <w:rsid w:val="0072663A"/>
    <w:rsid w:val="00727AA2"/>
    <w:rsid w:val="0073284B"/>
    <w:rsid w:val="00733EA7"/>
    <w:rsid w:val="00746392"/>
    <w:rsid w:val="0075320D"/>
    <w:rsid w:val="007543BC"/>
    <w:rsid w:val="00756F55"/>
    <w:rsid w:val="0076642B"/>
    <w:rsid w:val="00766C9A"/>
    <w:rsid w:val="00771112"/>
    <w:rsid w:val="007767AA"/>
    <w:rsid w:val="00795C07"/>
    <w:rsid w:val="007B2948"/>
    <w:rsid w:val="007C0F2F"/>
    <w:rsid w:val="007C3CB7"/>
    <w:rsid w:val="007D0031"/>
    <w:rsid w:val="007D4ADD"/>
    <w:rsid w:val="007E3D50"/>
    <w:rsid w:val="00804AB5"/>
    <w:rsid w:val="008123C3"/>
    <w:rsid w:val="00813B01"/>
    <w:rsid w:val="008279D1"/>
    <w:rsid w:val="008303D8"/>
    <w:rsid w:val="008321C2"/>
    <w:rsid w:val="0083269C"/>
    <w:rsid w:val="00834FE5"/>
    <w:rsid w:val="00840C6D"/>
    <w:rsid w:val="008457D0"/>
    <w:rsid w:val="00851018"/>
    <w:rsid w:val="00856E69"/>
    <w:rsid w:val="00861975"/>
    <w:rsid w:val="008753EC"/>
    <w:rsid w:val="00887B65"/>
    <w:rsid w:val="00893A17"/>
    <w:rsid w:val="00894CBF"/>
    <w:rsid w:val="00894FA4"/>
    <w:rsid w:val="008B0316"/>
    <w:rsid w:val="008B0E68"/>
    <w:rsid w:val="008C06CC"/>
    <w:rsid w:val="008C2AAB"/>
    <w:rsid w:val="008C3BD5"/>
    <w:rsid w:val="008C7116"/>
    <w:rsid w:val="008D6454"/>
    <w:rsid w:val="008E1039"/>
    <w:rsid w:val="008F2320"/>
    <w:rsid w:val="00922D7B"/>
    <w:rsid w:val="00944F6E"/>
    <w:rsid w:val="009469D7"/>
    <w:rsid w:val="00974BFA"/>
    <w:rsid w:val="0097617E"/>
    <w:rsid w:val="00984A18"/>
    <w:rsid w:val="009870DC"/>
    <w:rsid w:val="009B1ABB"/>
    <w:rsid w:val="009B23AE"/>
    <w:rsid w:val="009C2EE2"/>
    <w:rsid w:val="009D2DD6"/>
    <w:rsid w:val="009D38F5"/>
    <w:rsid w:val="009F2B4E"/>
    <w:rsid w:val="009F74B3"/>
    <w:rsid w:val="00A06D06"/>
    <w:rsid w:val="00A070EF"/>
    <w:rsid w:val="00A27445"/>
    <w:rsid w:val="00A27861"/>
    <w:rsid w:val="00A4229E"/>
    <w:rsid w:val="00A4577F"/>
    <w:rsid w:val="00A553E0"/>
    <w:rsid w:val="00A55C73"/>
    <w:rsid w:val="00A66A73"/>
    <w:rsid w:val="00A73BA5"/>
    <w:rsid w:val="00A75651"/>
    <w:rsid w:val="00A92A95"/>
    <w:rsid w:val="00AB1140"/>
    <w:rsid w:val="00AF1A59"/>
    <w:rsid w:val="00B03280"/>
    <w:rsid w:val="00B054F1"/>
    <w:rsid w:val="00B12D95"/>
    <w:rsid w:val="00B134CF"/>
    <w:rsid w:val="00B15198"/>
    <w:rsid w:val="00B15C1A"/>
    <w:rsid w:val="00B40266"/>
    <w:rsid w:val="00B47C39"/>
    <w:rsid w:val="00B54050"/>
    <w:rsid w:val="00B638FC"/>
    <w:rsid w:val="00B6647F"/>
    <w:rsid w:val="00BA6BBF"/>
    <w:rsid w:val="00BF0F32"/>
    <w:rsid w:val="00C05897"/>
    <w:rsid w:val="00C26584"/>
    <w:rsid w:val="00C5756D"/>
    <w:rsid w:val="00C64C78"/>
    <w:rsid w:val="00C8678A"/>
    <w:rsid w:val="00CA45D9"/>
    <w:rsid w:val="00CB64FA"/>
    <w:rsid w:val="00CC1DED"/>
    <w:rsid w:val="00CC52D4"/>
    <w:rsid w:val="00CD715E"/>
    <w:rsid w:val="00D05232"/>
    <w:rsid w:val="00D14EA9"/>
    <w:rsid w:val="00D36F12"/>
    <w:rsid w:val="00D4448D"/>
    <w:rsid w:val="00D55849"/>
    <w:rsid w:val="00D5662D"/>
    <w:rsid w:val="00D6028B"/>
    <w:rsid w:val="00D661E9"/>
    <w:rsid w:val="00D84044"/>
    <w:rsid w:val="00D962CB"/>
    <w:rsid w:val="00DA4AA1"/>
    <w:rsid w:val="00DA55C9"/>
    <w:rsid w:val="00DB57F2"/>
    <w:rsid w:val="00E1711C"/>
    <w:rsid w:val="00E21E62"/>
    <w:rsid w:val="00E555C7"/>
    <w:rsid w:val="00E717F8"/>
    <w:rsid w:val="00E90222"/>
    <w:rsid w:val="00EB1D58"/>
    <w:rsid w:val="00EC7054"/>
    <w:rsid w:val="00ED0D5F"/>
    <w:rsid w:val="00ED4082"/>
    <w:rsid w:val="00EE3716"/>
    <w:rsid w:val="00EE4AB8"/>
    <w:rsid w:val="00EF0714"/>
    <w:rsid w:val="00F01BCE"/>
    <w:rsid w:val="00F1097A"/>
    <w:rsid w:val="00F22B69"/>
    <w:rsid w:val="00F37EBB"/>
    <w:rsid w:val="00F42646"/>
    <w:rsid w:val="00F61BE6"/>
    <w:rsid w:val="00F916D7"/>
    <w:rsid w:val="00FA301E"/>
    <w:rsid w:val="00FD270E"/>
    <w:rsid w:val="00FD7168"/>
    <w:rsid w:val="00FE7B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E5677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266"/>
    <w:rPr>
      <w:rFonts w:eastAsia="Times New Roman"/>
      <w:lang w:eastAsia="en-US"/>
    </w:rPr>
  </w:style>
  <w:style w:type="paragraph" w:styleId="Heading1">
    <w:name w:val="heading 1"/>
    <w:basedOn w:val="Normal"/>
    <w:next w:val="Normal"/>
    <w:link w:val="Heading1Char"/>
    <w:qFormat/>
    <w:rsid w:val="00B40266"/>
    <w:pPr>
      <w:keepNext/>
      <w:outlineLvl w:val="0"/>
    </w:pPr>
    <w:rPr>
      <w:b/>
      <w:sz w:val="20"/>
    </w:rPr>
  </w:style>
  <w:style w:type="paragraph" w:styleId="Heading2">
    <w:name w:val="heading 2"/>
    <w:basedOn w:val="Normal"/>
    <w:next w:val="Normal"/>
    <w:link w:val="Heading2Char"/>
    <w:qFormat/>
    <w:rsid w:val="00B40266"/>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0266"/>
    <w:rPr>
      <w:rFonts w:eastAsia="Times New Roman"/>
      <w:b/>
      <w:szCs w:val="24"/>
      <w:lang w:eastAsia="en-US"/>
    </w:rPr>
  </w:style>
  <w:style w:type="character" w:customStyle="1" w:styleId="Heading2Char">
    <w:name w:val="Heading 2 Char"/>
    <w:basedOn w:val="DefaultParagraphFont"/>
    <w:link w:val="Heading2"/>
    <w:rsid w:val="00B40266"/>
    <w:rPr>
      <w:rFonts w:eastAsia="Times New Roman"/>
      <w:b/>
      <w:sz w:val="32"/>
      <w:szCs w:val="24"/>
      <w:u w:val="single"/>
      <w:lang w:eastAsia="en-US"/>
    </w:rPr>
  </w:style>
  <w:style w:type="character" w:styleId="Hyperlink">
    <w:name w:val="Hyperlink"/>
    <w:rsid w:val="00B40266"/>
    <w:rPr>
      <w:color w:val="0000FF"/>
      <w:u w:val="single"/>
    </w:rPr>
  </w:style>
  <w:style w:type="paragraph" w:styleId="BalloonText">
    <w:name w:val="Balloon Text"/>
    <w:basedOn w:val="Normal"/>
    <w:link w:val="BalloonTextChar"/>
    <w:uiPriority w:val="99"/>
    <w:semiHidden/>
    <w:unhideWhenUsed/>
    <w:rsid w:val="00B402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0266"/>
    <w:rPr>
      <w:rFonts w:ascii="Lucida Grande" w:eastAsia="Times New Roman" w:hAnsi="Lucida Grande" w:cs="Lucida Grande"/>
      <w:sz w:val="18"/>
      <w:szCs w:val="18"/>
      <w:lang w:eastAsia="en-US"/>
    </w:rPr>
  </w:style>
  <w:style w:type="table" w:styleId="TableGrid">
    <w:name w:val="Table Grid"/>
    <w:basedOn w:val="TableNormal"/>
    <w:uiPriority w:val="59"/>
    <w:rsid w:val="00984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3E0"/>
    <w:pPr>
      <w:ind w:left="720"/>
      <w:contextualSpacing/>
    </w:pPr>
  </w:style>
  <w:style w:type="paragraph" w:styleId="Footer">
    <w:name w:val="footer"/>
    <w:basedOn w:val="Normal"/>
    <w:link w:val="FooterChar"/>
    <w:uiPriority w:val="99"/>
    <w:unhideWhenUsed/>
    <w:rsid w:val="00746392"/>
    <w:pPr>
      <w:tabs>
        <w:tab w:val="center" w:pos="4320"/>
        <w:tab w:val="right" w:pos="8640"/>
      </w:tabs>
    </w:pPr>
  </w:style>
  <w:style w:type="character" w:customStyle="1" w:styleId="FooterChar">
    <w:name w:val="Footer Char"/>
    <w:basedOn w:val="DefaultParagraphFont"/>
    <w:link w:val="Footer"/>
    <w:uiPriority w:val="99"/>
    <w:rsid w:val="00746392"/>
    <w:rPr>
      <w:rFonts w:eastAsia="Times New Roman"/>
      <w:sz w:val="24"/>
      <w:szCs w:val="24"/>
      <w:lang w:eastAsia="en-US"/>
    </w:rPr>
  </w:style>
  <w:style w:type="character" w:styleId="PageNumber">
    <w:name w:val="page number"/>
    <w:basedOn w:val="DefaultParagraphFont"/>
    <w:uiPriority w:val="99"/>
    <w:semiHidden/>
    <w:unhideWhenUsed/>
    <w:rsid w:val="00746392"/>
  </w:style>
  <w:style w:type="paragraph" w:styleId="Header">
    <w:name w:val="header"/>
    <w:basedOn w:val="Normal"/>
    <w:link w:val="HeaderChar"/>
    <w:uiPriority w:val="99"/>
    <w:unhideWhenUsed/>
    <w:rsid w:val="00CA45D9"/>
    <w:pPr>
      <w:tabs>
        <w:tab w:val="center" w:pos="4320"/>
        <w:tab w:val="right" w:pos="8640"/>
      </w:tabs>
    </w:pPr>
  </w:style>
  <w:style w:type="character" w:customStyle="1" w:styleId="HeaderChar">
    <w:name w:val="Header Char"/>
    <w:basedOn w:val="DefaultParagraphFont"/>
    <w:link w:val="Header"/>
    <w:uiPriority w:val="99"/>
    <w:rsid w:val="00CA45D9"/>
    <w:rPr>
      <w:rFonts w:eastAsia="Times New Roman"/>
      <w:sz w:val="24"/>
      <w:szCs w:val="24"/>
      <w:lang w:eastAsia="en-US"/>
    </w:rPr>
  </w:style>
  <w:style w:type="character" w:styleId="FollowedHyperlink">
    <w:name w:val="FollowedHyperlink"/>
    <w:basedOn w:val="DefaultParagraphFont"/>
    <w:uiPriority w:val="99"/>
    <w:semiHidden/>
    <w:unhideWhenUsed/>
    <w:rsid w:val="0030017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266"/>
    <w:rPr>
      <w:rFonts w:eastAsia="Times New Roman"/>
      <w:lang w:eastAsia="en-US"/>
    </w:rPr>
  </w:style>
  <w:style w:type="paragraph" w:styleId="Heading1">
    <w:name w:val="heading 1"/>
    <w:basedOn w:val="Normal"/>
    <w:next w:val="Normal"/>
    <w:link w:val="Heading1Char"/>
    <w:qFormat/>
    <w:rsid w:val="00B40266"/>
    <w:pPr>
      <w:keepNext/>
      <w:outlineLvl w:val="0"/>
    </w:pPr>
    <w:rPr>
      <w:b/>
      <w:sz w:val="20"/>
    </w:rPr>
  </w:style>
  <w:style w:type="paragraph" w:styleId="Heading2">
    <w:name w:val="heading 2"/>
    <w:basedOn w:val="Normal"/>
    <w:next w:val="Normal"/>
    <w:link w:val="Heading2Char"/>
    <w:qFormat/>
    <w:rsid w:val="00B40266"/>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0266"/>
    <w:rPr>
      <w:rFonts w:eastAsia="Times New Roman"/>
      <w:b/>
      <w:szCs w:val="24"/>
      <w:lang w:eastAsia="en-US"/>
    </w:rPr>
  </w:style>
  <w:style w:type="character" w:customStyle="1" w:styleId="Heading2Char">
    <w:name w:val="Heading 2 Char"/>
    <w:basedOn w:val="DefaultParagraphFont"/>
    <w:link w:val="Heading2"/>
    <w:rsid w:val="00B40266"/>
    <w:rPr>
      <w:rFonts w:eastAsia="Times New Roman"/>
      <w:b/>
      <w:sz w:val="32"/>
      <w:szCs w:val="24"/>
      <w:u w:val="single"/>
      <w:lang w:eastAsia="en-US"/>
    </w:rPr>
  </w:style>
  <w:style w:type="character" w:styleId="Hyperlink">
    <w:name w:val="Hyperlink"/>
    <w:rsid w:val="00B40266"/>
    <w:rPr>
      <w:color w:val="0000FF"/>
      <w:u w:val="single"/>
    </w:rPr>
  </w:style>
  <w:style w:type="paragraph" w:styleId="BalloonText">
    <w:name w:val="Balloon Text"/>
    <w:basedOn w:val="Normal"/>
    <w:link w:val="BalloonTextChar"/>
    <w:uiPriority w:val="99"/>
    <w:semiHidden/>
    <w:unhideWhenUsed/>
    <w:rsid w:val="00B402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0266"/>
    <w:rPr>
      <w:rFonts w:ascii="Lucida Grande" w:eastAsia="Times New Roman" w:hAnsi="Lucida Grande" w:cs="Lucida Grande"/>
      <w:sz w:val="18"/>
      <w:szCs w:val="18"/>
      <w:lang w:eastAsia="en-US"/>
    </w:rPr>
  </w:style>
  <w:style w:type="table" w:styleId="TableGrid">
    <w:name w:val="Table Grid"/>
    <w:basedOn w:val="TableNormal"/>
    <w:uiPriority w:val="59"/>
    <w:rsid w:val="00984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3E0"/>
    <w:pPr>
      <w:ind w:left="720"/>
      <w:contextualSpacing/>
    </w:pPr>
  </w:style>
  <w:style w:type="paragraph" w:styleId="Footer">
    <w:name w:val="footer"/>
    <w:basedOn w:val="Normal"/>
    <w:link w:val="FooterChar"/>
    <w:uiPriority w:val="99"/>
    <w:unhideWhenUsed/>
    <w:rsid w:val="00746392"/>
    <w:pPr>
      <w:tabs>
        <w:tab w:val="center" w:pos="4320"/>
        <w:tab w:val="right" w:pos="8640"/>
      </w:tabs>
    </w:pPr>
  </w:style>
  <w:style w:type="character" w:customStyle="1" w:styleId="FooterChar">
    <w:name w:val="Footer Char"/>
    <w:basedOn w:val="DefaultParagraphFont"/>
    <w:link w:val="Footer"/>
    <w:uiPriority w:val="99"/>
    <w:rsid w:val="00746392"/>
    <w:rPr>
      <w:rFonts w:eastAsia="Times New Roman"/>
      <w:sz w:val="24"/>
      <w:szCs w:val="24"/>
      <w:lang w:eastAsia="en-US"/>
    </w:rPr>
  </w:style>
  <w:style w:type="character" w:styleId="PageNumber">
    <w:name w:val="page number"/>
    <w:basedOn w:val="DefaultParagraphFont"/>
    <w:uiPriority w:val="99"/>
    <w:semiHidden/>
    <w:unhideWhenUsed/>
    <w:rsid w:val="00746392"/>
  </w:style>
  <w:style w:type="paragraph" w:styleId="Header">
    <w:name w:val="header"/>
    <w:basedOn w:val="Normal"/>
    <w:link w:val="HeaderChar"/>
    <w:uiPriority w:val="99"/>
    <w:unhideWhenUsed/>
    <w:rsid w:val="00CA45D9"/>
    <w:pPr>
      <w:tabs>
        <w:tab w:val="center" w:pos="4320"/>
        <w:tab w:val="right" w:pos="8640"/>
      </w:tabs>
    </w:pPr>
  </w:style>
  <w:style w:type="character" w:customStyle="1" w:styleId="HeaderChar">
    <w:name w:val="Header Char"/>
    <w:basedOn w:val="DefaultParagraphFont"/>
    <w:link w:val="Header"/>
    <w:uiPriority w:val="99"/>
    <w:rsid w:val="00CA45D9"/>
    <w:rPr>
      <w:rFonts w:eastAsia="Times New Roman"/>
      <w:sz w:val="24"/>
      <w:szCs w:val="24"/>
      <w:lang w:eastAsia="en-US"/>
    </w:rPr>
  </w:style>
  <w:style w:type="character" w:styleId="FollowedHyperlink">
    <w:name w:val="FollowedHyperlink"/>
    <w:basedOn w:val="DefaultParagraphFont"/>
    <w:uiPriority w:val="99"/>
    <w:semiHidden/>
    <w:unhideWhenUsed/>
    <w:rsid w:val="003001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foweyharbour.co.uk/assets/file/pdfs/Downloads/byelaws.pdf" TargetMode="External"/><Relationship Id="rId12" Type="http://schemas.openxmlformats.org/officeDocument/2006/relationships/hyperlink" Target="http://www.rya.org.uk/racing/charter" TargetMode="External"/><Relationship Id="rId13" Type="http://schemas.openxmlformats.org/officeDocument/2006/relationships/hyperlink" Target="mailto:chris.ogg@me.com" TargetMode="External"/><Relationship Id="rId14" Type="http://schemas.openxmlformats.org/officeDocument/2006/relationships/hyperlink" Target="http://www.rfyc-fowey.org.uk" TargetMode="External"/><Relationship Id="rId15" Type="http://schemas.openxmlformats.org/officeDocument/2006/relationships/hyperlink" Target="mailto:info@eisbar.co.uk" TargetMode="External"/><Relationship Id="rId16" Type="http://schemas.openxmlformats.org/officeDocument/2006/relationships/hyperlink" Target="http://www.foweygallantssc.co.uk" TargetMode="External"/><Relationship Id="rId17" Type="http://schemas.openxmlformats.org/officeDocument/2006/relationships/hyperlink" Target="mailto:pofroc@gmail.com"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3DC41-EF63-6C42-B0E4-436F30DB9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1345</Words>
  <Characters>7669</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Glaros</Company>
  <LinksUpToDate>false</LinksUpToDate>
  <CharactersWithSpaces>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&amp; Liz Morgan</dc:creator>
  <cp:keywords/>
  <dc:description/>
  <cp:lastModifiedBy>Christopher Ogg</cp:lastModifiedBy>
  <cp:revision>2</cp:revision>
  <cp:lastPrinted>2015-03-09T22:27:00Z</cp:lastPrinted>
  <dcterms:created xsi:type="dcterms:W3CDTF">2016-02-01T13:27:00Z</dcterms:created>
  <dcterms:modified xsi:type="dcterms:W3CDTF">2016-02-01T13:27:00Z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